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B5C7F" w14:textId="77777777" w:rsidR="004E797C" w:rsidRDefault="004E797C" w:rsidP="004E797C">
      <w:pPr>
        <w:pStyle w:val="Heading1"/>
        <w:spacing w:before="0"/>
        <w:rPr>
          <w:rFonts w:asciiTheme="minorHAnsi" w:hAnsiTheme="minorHAnsi" w:cstheme="minorHAnsi"/>
          <w:sz w:val="48"/>
          <w:szCs w:val="44"/>
          <w:lang w:val="ro-RO"/>
        </w:rPr>
      </w:pPr>
      <w:bookmarkStart w:id="0" w:name="_Toc68813534"/>
      <w:bookmarkStart w:id="1" w:name="_Toc52446178"/>
      <w:bookmarkStart w:id="2" w:name="_Toc508440538"/>
      <w:bookmarkStart w:id="3" w:name="_Toc52446180"/>
      <w:bookmarkStart w:id="4" w:name="_Toc68813535"/>
      <w:r>
        <w:rPr>
          <w:rFonts w:asciiTheme="minorHAnsi" w:hAnsiTheme="minorHAnsi" w:cstheme="minorHAnsi"/>
          <w:bCs/>
          <w:szCs w:val="44"/>
          <w:lang w:val="ro-RO"/>
        </w:rPr>
        <w:t>FORMULARUL B. OFERTA FINANCIARĂ</w:t>
      </w:r>
      <w:bookmarkEnd w:id="4"/>
    </w:p>
    <w:p w14:paraId="3A1832B4" w14:textId="77777777" w:rsidR="004E797C" w:rsidRDefault="004E797C" w:rsidP="004E797C">
      <w:pPr>
        <w:jc w:val="both"/>
        <w:rPr>
          <w:rFonts w:asciiTheme="minorHAnsi" w:eastAsiaTheme="minorHAnsi" w:hAnsiTheme="minorHAnsi" w:cstheme="minorHAnsi"/>
          <w:sz w:val="20"/>
          <w:szCs w:val="20"/>
          <w:lang w:val="ro-RO"/>
        </w:rPr>
      </w:pPr>
    </w:p>
    <w:p w14:paraId="4D5DF091" w14:textId="77777777" w:rsidR="004E797C" w:rsidRDefault="004E797C" w:rsidP="004E797C">
      <w:pPr>
        <w:jc w:val="both"/>
        <w:rPr>
          <w:rFonts w:cstheme="minorHAnsi"/>
          <w:sz w:val="20"/>
          <w:szCs w:val="20"/>
          <w:lang w:val="ro-RO"/>
        </w:rPr>
      </w:pPr>
    </w:p>
    <w:p w14:paraId="27E2C7F7" w14:textId="77777777" w:rsidR="004E797C" w:rsidRDefault="004E797C" w:rsidP="004E797C">
      <w:pPr>
        <w:shd w:val="clear" w:color="auto" w:fill="008556"/>
        <w:jc w:val="both"/>
        <w:rPr>
          <w:rFonts w:cstheme="minorHAnsi"/>
          <w:b/>
          <w:bCs/>
          <w:color w:val="FFFFFF" w:themeColor="background1"/>
          <w:sz w:val="22"/>
          <w:szCs w:val="22"/>
          <w:lang w:val="ro-RO"/>
        </w:rPr>
      </w:pPr>
      <w:bookmarkStart w:id="5" w:name="_Toc68784978"/>
      <w:bookmarkStart w:id="6" w:name="_Toc52446182"/>
      <w:r>
        <w:rPr>
          <w:rFonts w:cstheme="minorHAnsi"/>
          <w:b/>
          <w:bCs/>
          <w:color w:val="FFFFFF" w:themeColor="background1"/>
          <w:lang w:val="ro-RO"/>
        </w:rPr>
        <w:t>B1. DETALII PRIVIND PREGĂTIREA OFERTEI FINANCIARE</w:t>
      </w:r>
      <w:bookmarkEnd w:id="5"/>
      <w:bookmarkEnd w:id="6"/>
    </w:p>
    <w:p w14:paraId="421E07AD" w14:textId="77777777" w:rsidR="004E797C" w:rsidRDefault="004E797C" w:rsidP="004E797C">
      <w:pPr>
        <w:pStyle w:val="Header"/>
        <w:rPr>
          <w:rFonts w:cstheme="minorHAnsi"/>
          <w:b/>
          <w:bCs/>
          <w:iCs/>
          <w:color w:val="000000" w:themeColor="text1"/>
          <w:spacing w:val="-3"/>
          <w:lang w:val="ro-RO"/>
        </w:rPr>
      </w:pPr>
    </w:p>
    <w:p w14:paraId="1519537D" w14:textId="77777777" w:rsidR="004E797C" w:rsidRDefault="004E797C" w:rsidP="004E797C">
      <w:pPr>
        <w:jc w:val="both"/>
        <w:rPr>
          <w:rFonts w:cstheme="minorHAnsi"/>
          <w:snapToGrid w:val="0"/>
          <w:lang w:val="ro-RO"/>
        </w:rPr>
      </w:pPr>
      <w:r>
        <w:rPr>
          <w:snapToGrid w:val="0"/>
          <w:lang w:val="ro-RO"/>
        </w:rPr>
        <w:t xml:space="preserve">Ofertantul trebuie să pregătească oferta Financiară </w:t>
      </w:r>
      <w:r>
        <w:rPr>
          <w:lang w:val="ro-RO"/>
        </w:rPr>
        <w:t xml:space="preserve">urmând formatul de mai jos și să o transmită într-un </w:t>
      </w:r>
      <w:r>
        <w:rPr>
          <w:snapToGrid w:val="0"/>
          <w:lang w:val="ro-RO"/>
        </w:rPr>
        <w:t>e-mail separat de oferta tehnică, așa cum este indicat în Instrucțiunile pentru ofertanți. Orice informație financiară furnizată în propunerea tehnică poate duce la descalificarea ofertantului.</w:t>
      </w:r>
      <w:r>
        <w:rPr>
          <w:lang w:val="ro-RO"/>
        </w:rPr>
        <w:t xml:space="preserve"> </w:t>
      </w:r>
    </w:p>
    <w:p w14:paraId="07A49B82" w14:textId="77777777" w:rsidR="004E797C" w:rsidRDefault="004E797C" w:rsidP="004E797C">
      <w:pPr>
        <w:jc w:val="both"/>
        <w:rPr>
          <w:rFonts w:cstheme="minorHAnsi"/>
          <w:snapToGrid w:val="0"/>
          <w:lang w:val="ro-RO"/>
        </w:rPr>
      </w:pPr>
    </w:p>
    <w:p w14:paraId="50EE8D70" w14:textId="5244C335" w:rsidR="004E797C" w:rsidRDefault="004E797C" w:rsidP="004E797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Bidi"/>
          <w:i/>
          <w:iCs/>
          <w:lang w:val="ro-RO" w:eastAsia="ro-RO"/>
        </w:rPr>
      </w:pPr>
      <w:r>
        <w:rPr>
          <w:i/>
          <w:iCs/>
          <w:lang w:val="ro-RO"/>
        </w:rPr>
        <w:t>Asigurați-vă că propunerea financiară este protejată prin parolă. Parola nu va fi dezvăluită decât dacă este cerută în scris.</w:t>
      </w:r>
    </w:p>
    <w:p w14:paraId="6AB4D8E7" w14:textId="77777777" w:rsidR="004E797C" w:rsidRDefault="004E797C" w:rsidP="004E797C">
      <w:pPr>
        <w:jc w:val="both"/>
        <w:rPr>
          <w:rFonts w:eastAsiaTheme="minorHAnsi" w:cstheme="minorHAnsi"/>
          <w:lang w:val="ro-RO"/>
        </w:rPr>
      </w:pPr>
    </w:p>
    <w:p w14:paraId="36F2003E" w14:textId="77777777" w:rsidR="004E797C" w:rsidRDefault="004E797C" w:rsidP="004E797C">
      <w:pPr>
        <w:jc w:val="both"/>
        <w:rPr>
          <w:rFonts w:cstheme="minorHAnsi"/>
          <w:lang w:val="ro-RO"/>
        </w:rPr>
      </w:pPr>
    </w:p>
    <w:p w14:paraId="7D001AB1" w14:textId="77777777" w:rsidR="004E797C" w:rsidRDefault="004E797C" w:rsidP="004E797C">
      <w:pPr>
        <w:jc w:val="both"/>
        <w:rPr>
          <w:rFonts w:cstheme="minorHAnsi"/>
          <w:b/>
          <w:lang w:val="ro-RO"/>
        </w:rPr>
      </w:pPr>
      <w:r>
        <w:rPr>
          <w:b/>
          <w:lang w:val="ro-RO"/>
        </w:rPr>
        <w:t>COSTURI</w:t>
      </w:r>
    </w:p>
    <w:p w14:paraId="080D0625" w14:textId="77777777" w:rsidR="004E797C" w:rsidRDefault="004E797C" w:rsidP="004E797C">
      <w:pPr>
        <w:jc w:val="both"/>
        <w:rPr>
          <w:rFonts w:cstheme="minorHAnsi"/>
          <w:lang w:val="ro-RO"/>
        </w:rPr>
      </w:pPr>
      <w:r>
        <w:rPr>
          <w:snapToGrid w:val="0"/>
          <w:lang w:val="ro-RO"/>
        </w:rPr>
        <w:t>Oferta financiară ar trebui să se alinieze cerințelor din Termenii de referință și ofertei tehnice a</w:t>
      </w:r>
      <w:r>
        <w:rPr>
          <w:lang w:val="ro-RO"/>
        </w:rPr>
        <w:t xml:space="preserve"> </w:t>
      </w:r>
      <w:r>
        <w:rPr>
          <w:snapToGrid w:val="0"/>
          <w:lang w:val="ro-RO"/>
        </w:rPr>
        <w:t xml:space="preserve">ofertantului, </w:t>
      </w:r>
      <w:r>
        <w:rPr>
          <w:lang w:val="ro-RO"/>
        </w:rPr>
        <w:t>și va include toate cheltuielile legate de îndeplinirea sarcinilor indicate în Termenii de referință.</w:t>
      </w:r>
    </w:p>
    <w:p w14:paraId="76B16712" w14:textId="77777777" w:rsidR="004E797C" w:rsidRDefault="004E797C" w:rsidP="004E797C">
      <w:pPr>
        <w:jc w:val="both"/>
        <w:rPr>
          <w:rFonts w:cstheme="minorHAnsi"/>
          <w:lang w:val="ro-RO"/>
        </w:rPr>
      </w:pPr>
    </w:p>
    <w:p w14:paraId="0ECC0F22" w14:textId="77777777" w:rsidR="004E797C" w:rsidRDefault="004E797C" w:rsidP="004E797C">
      <w:pPr>
        <w:jc w:val="both"/>
        <w:rPr>
          <w:rFonts w:cstheme="minorHAnsi"/>
          <w:lang w:val="ro-RO"/>
        </w:rPr>
      </w:pPr>
    </w:p>
    <w:p w14:paraId="456D4CEA" w14:textId="77777777" w:rsidR="004E797C" w:rsidRDefault="004E797C" w:rsidP="004E797C">
      <w:pPr>
        <w:jc w:val="both"/>
        <w:rPr>
          <w:rFonts w:cstheme="minorHAnsi"/>
          <w:b/>
          <w:lang w:val="ro-RO"/>
        </w:rPr>
      </w:pPr>
      <w:r>
        <w:rPr>
          <w:b/>
          <w:lang w:val="ro-RO"/>
        </w:rPr>
        <w:t>TAXE</w:t>
      </w:r>
    </w:p>
    <w:p w14:paraId="0D2C8461" w14:textId="584D2A8B" w:rsidR="004E797C" w:rsidRDefault="004E797C" w:rsidP="004E797C">
      <w:pPr>
        <w:jc w:val="both"/>
        <w:rPr>
          <w:rFonts w:cstheme="minorHAnsi"/>
          <w:lang w:val="ro-RO"/>
        </w:rPr>
      </w:pPr>
      <w:r>
        <w:rPr>
          <w:bCs/>
          <w:lang w:val="ro-RO"/>
        </w:rPr>
        <w:t>Toate sumele menționate în oferta financiară sunt considerate sume totale</w:t>
      </w:r>
      <w:r>
        <w:rPr>
          <w:bCs/>
          <w:lang w:val="ro-RO"/>
        </w:rPr>
        <w:t xml:space="preserve"> (inclusiv impozite și taxe aplicabile onorariilor în Republica Moldova)</w:t>
      </w:r>
      <w:r>
        <w:rPr>
          <w:bCs/>
          <w:lang w:val="ro-RO"/>
        </w:rPr>
        <w:t xml:space="preserve">. </w:t>
      </w:r>
    </w:p>
    <w:p w14:paraId="7FDF28C5" w14:textId="77777777" w:rsidR="004E797C" w:rsidRDefault="004E797C" w:rsidP="004E797C">
      <w:pPr>
        <w:jc w:val="both"/>
        <w:rPr>
          <w:rFonts w:cstheme="minorHAnsi"/>
          <w:lang w:val="ro-RO"/>
        </w:rPr>
      </w:pPr>
    </w:p>
    <w:p w14:paraId="2F2BFBDD" w14:textId="77777777" w:rsidR="004E797C" w:rsidRDefault="004E797C" w:rsidP="004E797C">
      <w:pPr>
        <w:jc w:val="both"/>
        <w:rPr>
          <w:rFonts w:cstheme="minorHAnsi"/>
          <w:lang w:val="ro-RO"/>
        </w:rPr>
      </w:pPr>
    </w:p>
    <w:p w14:paraId="456A0F26" w14:textId="77777777" w:rsidR="004E797C" w:rsidRDefault="004E797C" w:rsidP="004E797C">
      <w:pPr>
        <w:jc w:val="both"/>
        <w:rPr>
          <w:rFonts w:cstheme="minorHAnsi"/>
          <w:b/>
          <w:lang w:val="ro-RO"/>
        </w:rPr>
      </w:pPr>
      <w:r>
        <w:rPr>
          <w:b/>
          <w:lang w:val="ro-RO"/>
        </w:rPr>
        <w:t>ERORI ÎN OFERTELE FINANCIARE</w:t>
      </w:r>
    </w:p>
    <w:p w14:paraId="10D3F1AF" w14:textId="3989E29C" w:rsidR="004E797C" w:rsidRDefault="004E797C" w:rsidP="004E79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val="ro-RO" w:eastAsia="ro-RO"/>
        </w:rPr>
      </w:pPr>
      <w:r>
        <w:rPr>
          <w:lang w:val="ro-RO"/>
        </w:rPr>
        <w:t xml:space="preserve">Pentru ofertele financiare care au fost deschise, </w:t>
      </w:r>
      <w:r>
        <w:rPr>
          <w:lang w:val="ro-RO"/>
        </w:rPr>
        <w:t>comisia de evaluare</w:t>
      </w:r>
      <w:r>
        <w:rPr>
          <w:lang w:val="ro-RO"/>
        </w:rPr>
        <w:t xml:space="preserve"> verifică și corectează erorile aritmetice după urmează: </w:t>
      </w:r>
    </w:p>
    <w:p w14:paraId="2DEB87FD" w14:textId="77777777" w:rsidR="004E797C" w:rsidRDefault="004E797C" w:rsidP="004E797C">
      <w:pPr>
        <w:pStyle w:val="ListParagraph"/>
        <w:numPr>
          <w:ilvl w:val="0"/>
          <w:numId w:val="3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val="ro-RO" w:eastAsia="ro-RO"/>
        </w:rPr>
      </w:pPr>
      <w:r>
        <w:rPr>
          <w:lang w:val="ro-RO"/>
        </w:rPr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14:paraId="3FCCBE57" w14:textId="77777777" w:rsidR="004E797C" w:rsidRDefault="004E797C" w:rsidP="004E797C">
      <w:pPr>
        <w:pStyle w:val="ListParagraph"/>
        <w:numPr>
          <w:ilvl w:val="0"/>
          <w:numId w:val="3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val="ro-RO" w:eastAsia="ro-RO"/>
        </w:rPr>
      </w:pPr>
      <w:r>
        <w:rPr>
          <w:lang w:val="ro-RO"/>
        </w:rPr>
        <w:t>în cazul în care există o eroare într-un total corespunzătoare adăugării sau scăderii sub totalurilor, sub totalurile prevalează, iar totalul se corectează.</w:t>
      </w:r>
    </w:p>
    <w:p w14:paraId="2CAEE9BF" w14:textId="77777777" w:rsidR="004E797C" w:rsidRDefault="004E797C" w:rsidP="004E79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theme="minorHAnsi"/>
          <w:lang w:val="ro-RO" w:eastAsia="ro-RO"/>
        </w:rPr>
      </w:pPr>
    </w:p>
    <w:p w14:paraId="4D4A0B91" w14:textId="538B42F5" w:rsidR="004E797C" w:rsidRDefault="004E797C" w:rsidP="004E797C">
      <w:pPr>
        <w:jc w:val="both"/>
        <w:rPr>
          <w:rFonts w:eastAsiaTheme="minorHAnsi" w:cstheme="minorHAnsi"/>
          <w:lang w:val="ro-RO"/>
        </w:rPr>
      </w:pPr>
      <w:r>
        <w:rPr>
          <w:lang w:val="ro-RO"/>
        </w:rPr>
        <w:t xml:space="preserve">În cazul în care ofertantul nu acceptă corectarea erorilor făcute de </w:t>
      </w:r>
      <w:r>
        <w:rPr>
          <w:lang w:val="ro-RO"/>
        </w:rPr>
        <w:t>comisia de evaluare</w:t>
      </w:r>
      <w:r>
        <w:rPr>
          <w:lang w:val="ro-RO"/>
        </w:rPr>
        <w:t>, propunerea va fi respinsă</w:t>
      </w:r>
    </w:p>
    <w:p w14:paraId="2CAAA8F2" w14:textId="77777777" w:rsidR="004E797C" w:rsidRDefault="004E797C" w:rsidP="004E797C">
      <w:pPr>
        <w:rPr>
          <w:rFonts w:cstheme="minorHAnsi"/>
          <w:b/>
          <w:i/>
          <w:lang w:val="ro-RO"/>
        </w:rPr>
      </w:pPr>
      <w:r>
        <w:rPr>
          <w:rFonts w:cstheme="minorHAnsi"/>
          <w:b/>
          <w:i/>
          <w:lang w:val="ro-RO"/>
        </w:rPr>
        <w:br w:type="page"/>
      </w:r>
    </w:p>
    <w:p w14:paraId="2A201BA4" w14:textId="77777777" w:rsidR="004E797C" w:rsidRDefault="004E797C" w:rsidP="004E797C">
      <w:pPr>
        <w:shd w:val="clear" w:color="auto" w:fill="008556"/>
        <w:jc w:val="both"/>
        <w:rPr>
          <w:rFonts w:cstheme="minorHAnsi"/>
          <w:b/>
          <w:bCs/>
          <w:color w:val="FFFFFF" w:themeColor="background1"/>
          <w:lang w:val="ro-RO"/>
        </w:rPr>
      </w:pPr>
      <w:bookmarkStart w:id="7" w:name="_Toc52446183"/>
      <w:bookmarkStart w:id="8" w:name="_Toc68784979"/>
      <w:r>
        <w:rPr>
          <w:rFonts w:cstheme="minorHAnsi"/>
          <w:b/>
          <w:bCs/>
          <w:color w:val="FFFFFF" w:themeColor="background1"/>
          <w:lang w:val="ro-RO"/>
        </w:rPr>
        <w:lastRenderedPageBreak/>
        <w:t>B2. FORMATUL OFERTEI FINANCIA</w:t>
      </w:r>
      <w:bookmarkEnd w:id="7"/>
      <w:r>
        <w:rPr>
          <w:rFonts w:cstheme="minorHAnsi"/>
          <w:b/>
          <w:bCs/>
          <w:color w:val="FFFFFF" w:themeColor="background1"/>
          <w:lang w:val="ro-RO"/>
        </w:rPr>
        <w:t>RE</w:t>
      </w:r>
      <w:bookmarkEnd w:id="8"/>
    </w:p>
    <w:p w14:paraId="2CD1203F" w14:textId="77777777" w:rsidR="004E797C" w:rsidRDefault="004E797C" w:rsidP="004E797C">
      <w:pPr>
        <w:rPr>
          <w:rFonts w:cstheme="minorHAnsi"/>
          <w:b/>
          <w:lang w:val="ro-RO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4E797C" w14:paraId="573D9D22" w14:textId="77777777" w:rsidTr="004E797C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DCED72B" w14:textId="77777777" w:rsidR="004E797C" w:rsidRDefault="004E797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 w:line="256" w:lineRule="auto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32174FF" w14:textId="77777777" w:rsidR="004E797C" w:rsidRDefault="004E797C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ro-RO"/>
              </w:rPr>
            </w:pPr>
            <w:r>
              <w:rPr>
                <w:rFonts w:cstheme="minorHAnsi"/>
                <w:b/>
                <w:bCs/>
                <w:color w:val="000000" w:themeColor="text1"/>
                <w:lang w:val="ro-RO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  <w:lang w:val="ro-RO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  <w:lang w:val="ro-RO"/>
              </w:rPr>
            </w:r>
            <w:r>
              <w:rPr>
                <w:rFonts w:cstheme="minorHAnsi"/>
                <w:b/>
                <w:bCs/>
                <w:color w:val="000000" w:themeColor="text1"/>
                <w:lang w:val="ro-RO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  <w:lang w:val="ro-RO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  <w:lang w:val="ro-RO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25923587" w14:textId="77777777" w:rsidR="004E797C" w:rsidRDefault="004E797C">
            <w:pPr>
              <w:rPr>
                <w:rFonts w:cstheme="minorBidi"/>
                <w:b/>
                <w:bCs/>
                <w:i/>
                <w:iCs/>
                <w:color w:val="000000" w:themeColor="text1"/>
                <w:lang w:val="ro-RO"/>
              </w:rPr>
            </w:pPr>
            <w:r>
              <w:rPr>
                <w:b/>
                <w:bCs/>
                <w:i/>
                <w:iCs/>
                <w:color w:val="000000" w:themeColor="text1"/>
                <w:lang w:val="ro-RO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751C3C2E" w14:textId="77777777" w:rsidR="004E797C" w:rsidRDefault="004E797C">
            <w:pPr>
              <w:rPr>
                <w:rFonts w:cstheme="minorHAnsi"/>
                <w:b/>
                <w:color w:val="000000" w:themeColor="text1"/>
                <w:lang w:val="ro-RO"/>
              </w:rPr>
            </w:pPr>
            <w:sdt>
              <w:sdtPr>
                <w:rPr>
                  <w:rFonts w:cstheme="minorHAnsi"/>
                  <w:b/>
                  <w:color w:val="000000" w:themeColor="text1"/>
                  <w:lang w:val="ro-RO"/>
                </w:rPr>
                <w:id w:val="-389042250"/>
                <w:placeholder>
                  <w:docPart w:val="BCEA2BDC48464BF687A87C5212F64D82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>
                  <w:rPr>
                    <w:rStyle w:val="PlaceholderText"/>
                    <w:rFonts w:cstheme="minorHAnsi"/>
                    <w:b/>
                    <w:color w:val="000000" w:themeColor="text1"/>
                    <w:shd w:val="clear" w:color="auto" w:fill="BFBFBF" w:themeFill="background1" w:themeFillShade="BF"/>
                    <w:lang w:val="ro-RO"/>
                  </w:rPr>
                  <w:t>Selectare dată</w:t>
                </w:r>
              </w:sdtContent>
            </w:sdt>
          </w:p>
        </w:tc>
      </w:tr>
      <w:tr w:rsidR="004E797C" w14:paraId="5229417D" w14:textId="77777777" w:rsidTr="004E797C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C1F4E5" w14:textId="77777777" w:rsidR="004E797C" w:rsidRDefault="004E797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 w:line="256" w:lineRule="auto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38DCE356" w14:textId="656E436B" w:rsidR="004E797C" w:rsidRDefault="004E797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 w:line="25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Comunicator APP</w:t>
            </w:r>
          </w:p>
          <w:p w14:paraId="0D0A34AF" w14:textId="77777777" w:rsidR="004E797C" w:rsidRDefault="004E797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 w:line="25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B93DA44" w14:textId="4A45BD65" w:rsidR="004E797C" w:rsidRDefault="009B3E21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 w:line="256" w:lineRule="auto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unei persoa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n</w:t>
            </w:r>
            <w:r w:rsidRPr="00EA13B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e fizice care va presta servicii în calitate de specialist comunicare pentru Agenția Proprietății Publice din Republica Moldova</w:t>
            </w:r>
          </w:p>
        </w:tc>
      </w:tr>
    </w:tbl>
    <w:p w14:paraId="13C229A3" w14:textId="77777777" w:rsidR="004E797C" w:rsidRDefault="004E797C" w:rsidP="004E797C">
      <w:pPr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1AC401CC" w14:textId="7D89E8A2" w:rsidR="004E797C" w:rsidRDefault="004E797C" w:rsidP="004E797C">
      <w:pPr>
        <w:autoSpaceDE w:val="0"/>
        <w:autoSpaceDN w:val="0"/>
        <w:adjustRightInd w:val="0"/>
        <w:jc w:val="both"/>
        <w:rPr>
          <w:rFonts w:cstheme="minorBidi"/>
          <w:color w:val="000000" w:themeColor="text1"/>
          <w:lang w:val="ro-RO"/>
        </w:rPr>
      </w:pPr>
      <w:r>
        <w:rPr>
          <w:color w:val="000000" w:themeColor="text1"/>
          <w:lang w:val="ro-RO"/>
        </w:rPr>
        <w:t>Prin prezenta, ne propunem să prestăm serviciile în conformitate cu cererea dumneavoastră de oferte nr.202</w:t>
      </w:r>
      <w:r w:rsidR="009B3E21">
        <w:rPr>
          <w:color w:val="000000" w:themeColor="text1"/>
          <w:lang w:val="ro-RO"/>
        </w:rPr>
        <w:t>2</w:t>
      </w:r>
      <w:r>
        <w:rPr>
          <w:color w:val="000000" w:themeColor="text1"/>
          <w:lang w:val="ro-RO"/>
        </w:rPr>
        <w:t>.</w:t>
      </w:r>
      <w:r w:rsidR="009B3E21">
        <w:rPr>
          <w:color w:val="000000" w:themeColor="text1"/>
          <w:lang w:val="ro-RO"/>
        </w:rPr>
        <w:t>Comunicator APP</w:t>
      </w:r>
      <w:r>
        <w:rPr>
          <w:color w:val="000000" w:themeColor="text1"/>
          <w:lang w:val="ro-RO"/>
        </w:rPr>
        <w:t xml:space="preserve"> și propunerea noastră. Prezentăm propunerea, care include oferta tehnică și oferta financiară, expediată în dosare separate și e-mailuri separate.</w:t>
      </w:r>
    </w:p>
    <w:p w14:paraId="6C85AFB2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ro-RO"/>
        </w:rPr>
      </w:pPr>
    </w:p>
    <w:p w14:paraId="5FB22F88" w14:textId="77777777" w:rsidR="004E797C" w:rsidRDefault="004E797C" w:rsidP="004E797C">
      <w:pPr>
        <w:autoSpaceDE w:val="0"/>
        <w:autoSpaceDN w:val="0"/>
        <w:adjustRightInd w:val="0"/>
        <w:jc w:val="both"/>
        <w:rPr>
          <w:rStyle w:val="Emphasis"/>
          <w:rFonts w:cstheme="minorBidi"/>
          <w:i w:val="0"/>
          <w:iCs w:val="0"/>
        </w:rPr>
      </w:pPr>
      <w:r>
        <w:rPr>
          <w:rStyle w:val="Emphasis"/>
          <w:color w:val="000000" w:themeColor="text1"/>
          <w:lang w:val="ro-RO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51D65596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HAnsi"/>
        </w:rPr>
      </w:pPr>
    </w:p>
    <w:p w14:paraId="269E4BE3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Bidi"/>
          <w:color w:val="000000" w:themeColor="text1"/>
          <w:lang w:val="ro-RO"/>
        </w:rPr>
      </w:pPr>
      <w:r>
        <w:rPr>
          <w:color w:val="000000" w:themeColor="text1"/>
          <w:lang w:val="ro-RO"/>
        </w:rPr>
        <w:t>Serviciile vor fi prestate în conformitate cu documentele de licitație și în conformitate cu Termenii de referință.</w:t>
      </w:r>
    </w:p>
    <w:p w14:paraId="21D208A0" w14:textId="77777777" w:rsidR="004E797C" w:rsidRDefault="004E797C" w:rsidP="004E797C">
      <w:pPr>
        <w:rPr>
          <w:rFonts w:cstheme="minorHAnsi"/>
          <w:b/>
          <w:lang w:val="ro-RO"/>
        </w:rPr>
      </w:pPr>
    </w:p>
    <w:p w14:paraId="11A1AEB4" w14:textId="7F739BA9" w:rsidR="004E797C" w:rsidRDefault="004E797C" w:rsidP="004E797C">
      <w:pPr>
        <w:rPr>
          <w:rFonts w:cstheme="minorHAnsi"/>
          <w:b/>
          <w:lang w:val="ro-RO"/>
        </w:rPr>
      </w:pPr>
      <w:r>
        <w:rPr>
          <w:b/>
          <w:lang w:val="ro-RO"/>
        </w:rPr>
        <w:t xml:space="preserve">Moneda ofertei: </w:t>
      </w:r>
      <w:r w:rsidR="009B3E21">
        <w:rPr>
          <w:b/>
          <w:bCs/>
          <w:lang w:val="ro-RO"/>
        </w:rPr>
        <w:t>USD</w:t>
      </w:r>
    </w:p>
    <w:p w14:paraId="02B7FB4C" w14:textId="77777777" w:rsidR="004E797C" w:rsidRDefault="004E797C" w:rsidP="004E797C">
      <w:pPr>
        <w:spacing w:line="276" w:lineRule="auto"/>
        <w:jc w:val="both"/>
        <w:rPr>
          <w:rFonts w:cstheme="minorHAnsi"/>
          <w:b/>
          <w:i/>
          <w:lang w:val="ro-RO"/>
        </w:rPr>
      </w:pPr>
    </w:p>
    <w:p w14:paraId="67304628" w14:textId="77777777" w:rsidR="004E797C" w:rsidRDefault="004E797C" w:rsidP="004E797C">
      <w:pPr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Tabel: Oferta financiară</w:t>
      </w:r>
    </w:p>
    <w:tbl>
      <w:tblPr>
        <w:tblW w:w="9632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53"/>
        <w:gridCol w:w="5104"/>
        <w:gridCol w:w="795"/>
        <w:gridCol w:w="1350"/>
        <w:gridCol w:w="1530"/>
      </w:tblGrid>
      <w:tr w:rsidR="009B3E21" w14:paraId="57E0C6FB" w14:textId="77777777" w:rsidTr="009B3E21">
        <w:trPr>
          <w:trHeight w:val="248"/>
        </w:trPr>
        <w:tc>
          <w:tcPr>
            <w:tcW w:w="8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42006B8A" w14:textId="77777777" w:rsidR="009B3E21" w:rsidRDefault="009B3E21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#</w:t>
            </w:r>
          </w:p>
        </w:tc>
        <w:tc>
          <w:tcPr>
            <w:tcW w:w="510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52A530B" w14:textId="77777777" w:rsidR="009B3E21" w:rsidRDefault="009B3E21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Servicii/produse/livrabile</w:t>
            </w:r>
          </w:p>
        </w:tc>
        <w:tc>
          <w:tcPr>
            <w:tcW w:w="79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3C09287" w14:textId="2137626B" w:rsidR="009B3E21" w:rsidRDefault="009B3E21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Zile</w:t>
            </w:r>
          </w:p>
        </w:tc>
        <w:tc>
          <w:tcPr>
            <w:tcW w:w="135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</w:tcPr>
          <w:p w14:paraId="71124E88" w14:textId="08EE1EFE" w:rsidR="009B3E21" w:rsidRDefault="009B3E21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Cost unitar</w:t>
            </w:r>
          </w:p>
        </w:tc>
        <w:tc>
          <w:tcPr>
            <w:tcW w:w="153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DC23475" w14:textId="5D53C0A4" w:rsidR="009B3E21" w:rsidRDefault="009B3E21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 xml:space="preserve">Suma totală </w:t>
            </w:r>
          </w:p>
          <w:p w14:paraId="4E637087" w14:textId="7583C128" w:rsidR="009B3E21" w:rsidRDefault="009B3E21">
            <w:pPr>
              <w:tabs>
                <w:tab w:val="left" w:pos="720"/>
                <w:tab w:val="right" w:leader="dot" w:pos="8640"/>
              </w:tabs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(</w:t>
            </w:r>
            <w:r>
              <w:rPr>
                <w:rFonts w:cstheme="minorHAnsi"/>
                <w:b/>
                <w:lang w:val="ro-RO"/>
              </w:rPr>
              <w:t>inclusiv impozite și taxe aplciabile onorariilor</w:t>
            </w:r>
            <w:r>
              <w:rPr>
                <w:rFonts w:cstheme="minorHAnsi"/>
                <w:b/>
                <w:lang w:val="ro-RO"/>
              </w:rPr>
              <w:t>)</w:t>
            </w:r>
          </w:p>
        </w:tc>
      </w:tr>
      <w:tr w:rsidR="009B3E21" w14:paraId="67D3839C" w14:textId="77777777" w:rsidTr="009B3E21">
        <w:trPr>
          <w:trHeight w:val="1074"/>
        </w:trPr>
        <w:tc>
          <w:tcPr>
            <w:tcW w:w="8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53E6026" w14:textId="2D99EF6B" w:rsidR="009B3E21" w:rsidRDefault="009B3E21">
            <w:pPr>
              <w:tabs>
                <w:tab w:val="left" w:pos="720"/>
                <w:tab w:val="right" w:leader="dot" w:pos="8640"/>
              </w:tabs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1.</w:t>
            </w:r>
          </w:p>
        </w:tc>
        <w:tc>
          <w:tcPr>
            <w:tcW w:w="510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4FB9142" w14:textId="01A6320D" w:rsidR="009B3E21" w:rsidRDefault="009B3E21">
            <w:pPr>
              <w:tabs>
                <w:tab w:val="left" w:pos="720"/>
                <w:tab w:val="right" w:leader="dot" w:pos="8640"/>
              </w:tabs>
              <w:jc w:val="both"/>
              <w:rPr>
                <w:rFonts w:cstheme="minorHAnsi"/>
                <w:bCs/>
                <w:lang w:val="ro-RO"/>
              </w:rPr>
            </w:pPr>
            <w:r>
              <w:rPr>
                <w:rFonts w:cstheme="minorHAnsi"/>
                <w:bCs/>
                <w:color w:val="000000" w:themeColor="text1"/>
                <w:spacing w:val="-2"/>
                <w:lang w:val="ro-RO"/>
              </w:rPr>
              <w:t>S</w:t>
            </w:r>
            <w:r>
              <w:rPr>
                <w:rFonts w:cstheme="minorHAnsi"/>
                <w:bCs/>
                <w:color w:val="000000" w:themeColor="text1"/>
                <w:spacing w:val="-2"/>
                <w:lang w:val="ro-RO"/>
              </w:rPr>
              <w:t>ervicii de comunicare pentru Agenția Proprietății Publice din Republica Moldova</w:t>
            </w:r>
          </w:p>
        </w:tc>
        <w:tc>
          <w:tcPr>
            <w:tcW w:w="79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20069B1" w14:textId="1204B50E" w:rsidR="009B3E21" w:rsidRDefault="009B3E21" w:rsidP="009B3E21">
            <w:pPr>
              <w:tabs>
                <w:tab w:val="left" w:pos="720"/>
                <w:tab w:val="right" w:leader="dot" w:pos="8640"/>
              </w:tabs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72,5</w:t>
            </w:r>
          </w:p>
        </w:tc>
        <w:tc>
          <w:tcPr>
            <w:tcW w:w="135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</w:tcPr>
          <w:p w14:paraId="680A088E" w14:textId="77777777" w:rsidR="009B3E21" w:rsidRDefault="009B3E21">
            <w:pPr>
              <w:tabs>
                <w:tab w:val="left" w:pos="720"/>
                <w:tab w:val="right" w:leader="dot" w:pos="8640"/>
              </w:tabs>
              <w:rPr>
                <w:rFonts w:cstheme="minorHAnsi"/>
                <w:lang w:val="ro-RO"/>
              </w:rPr>
            </w:pPr>
          </w:p>
        </w:tc>
        <w:tc>
          <w:tcPr>
            <w:tcW w:w="153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44E3878A" w14:textId="665BBA61" w:rsidR="009B3E21" w:rsidRDefault="009B3E21">
            <w:pPr>
              <w:tabs>
                <w:tab w:val="left" w:pos="720"/>
                <w:tab w:val="right" w:leader="dot" w:pos="8640"/>
              </w:tabs>
              <w:rPr>
                <w:rFonts w:cstheme="minorHAnsi"/>
                <w:lang w:val="ro-RO"/>
              </w:rPr>
            </w:pPr>
          </w:p>
        </w:tc>
      </w:tr>
    </w:tbl>
    <w:p w14:paraId="6A989998" w14:textId="77777777" w:rsidR="004E797C" w:rsidRDefault="004E797C" w:rsidP="004E797C">
      <w:pPr>
        <w:jc w:val="both"/>
        <w:rPr>
          <w:rFonts w:cstheme="minorHAnsi"/>
          <w:bCs/>
          <w:i/>
          <w:iCs/>
          <w:lang w:val="ro-RO"/>
        </w:rPr>
      </w:pPr>
    </w:p>
    <w:p w14:paraId="7B495214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ro-RO"/>
        </w:rPr>
      </w:pPr>
      <w:r>
        <w:rPr>
          <w:rFonts w:cstheme="minorHAnsi"/>
          <w:color w:val="000000" w:themeColor="text1"/>
          <w:lang w:val="ro-RO"/>
        </w:rPr>
        <w:t xml:space="preserve">Subsemnatul certifică că este autorizat în mod corespunzător să semneze prezenta propunere și se angajează să o execute în cazul în care Fundația acceptă această propunere. </w:t>
      </w:r>
    </w:p>
    <w:p w14:paraId="46DEBEC1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ro-RO"/>
        </w:rPr>
      </w:pPr>
    </w:p>
    <w:p w14:paraId="6A48C4C2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Bidi"/>
          <w:color w:val="000000" w:themeColor="text1"/>
          <w:lang w:val="ro-RO"/>
        </w:rPr>
      </w:pPr>
      <w:r>
        <w:rPr>
          <w:color w:val="000000" w:themeColor="text1"/>
          <w:lang w:val="ro-RO"/>
        </w:rPr>
        <w:t>Înțelegem și recunoaștem că nu sunteți obligați să acceptați nicio propunere pe care o primiți.</w:t>
      </w:r>
    </w:p>
    <w:p w14:paraId="04B12DBB" w14:textId="77777777" w:rsidR="004E797C" w:rsidRDefault="004E797C" w:rsidP="004E797C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lang w:val="ro-RO"/>
        </w:rPr>
      </w:pPr>
    </w:p>
    <w:p w14:paraId="1C341DF3" w14:textId="77777777" w:rsidR="004E797C" w:rsidRDefault="004E797C" w:rsidP="004E797C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  <w:lang w:val="ro-RO"/>
        </w:rPr>
      </w:pPr>
    </w:p>
    <w:p w14:paraId="166DC3E7" w14:textId="77777777" w:rsidR="004E797C" w:rsidRDefault="004E797C" w:rsidP="004E797C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  <w:lang w:val="ro-RO"/>
        </w:rPr>
      </w:pPr>
      <w:r>
        <w:rPr>
          <w:rFonts w:cstheme="minorHAnsi"/>
          <w:color w:val="000000" w:themeColor="text1"/>
          <w:lang w:val="ro-RO"/>
        </w:rPr>
        <w:t>Nume: ________________________________________</w:t>
      </w:r>
    </w:p>
    <w:p w14:paraId="0C01397B" w14:textId="77777777" w:rsidR="004E797C" w:rsidRDefault="004E797C" w:rsidP="004E797C">
      <w:pPr>
        <w:tabs>
          <w:tab w:val="left" w:pos="990"/>
          <w:tab w:val="left" w:pos="5040"/>
          <w:tab w:val="left" w:pos="5850"/>
        </w:tabs>
        <w:rPr>
          <w:rFonts w:cstheme="minorHAnsi"/>
          <w:color w:val="000000" w:themeColor="text1"/>
          <w:lang w:val="ro-RO"/>
        </w:rPr>
      </w:pPr>
    </w:p>
    <w:p w14:paraId="2606DEE1" w14:textId="77777777" w:rsidR="004E797C" w:rsidRDefault="004E797C" w:rsidP="004E797C">
      <w:pPr>
        <w:tabs>
          <w:tab w:val="left" w:pos="990"/>
        </w:tabs>
        <w:rPr>
          <w:rFonts w:cstheme="minorHAnsi"/>
          <w:color w:val="000000" w:themeColor="text1"/>
          <w:lang w:val="ro-RO"/>
        </w:rPr>
      </w:pPr>
    </w:p>
    <w:p w14:paraId="70A1243E" w14:textId="606208DD" w:rsidR="004E797C" w:rsidRDefault="004E797C" w:rsidP="004E797C">
      <w:pPr>
        <w:tabs>
          <w:tab w:val="left" w:pos="990"/>
        </w:tabs>
        <w:rPr>
          <w:rFonts w:cstheme="minorHAnsi"/>
          <w:color w:val="000000" w:themeColor="text1"/>
          <w:lang w:val="ro-RO"/>
        </w:rPr>
      </w:pPr>
      <w:r>
        <w:rPr>
          <w:rFonts w:cstheme="minorHAnsi"/>
          <w:color w:val="000000" w:themeColor="text1"/>
          <w:lang w:val="ro-RO"/>
        </w:rPr>
        <w:t>Data, semnătura</w:t>
      </w:r>
      <w:bookmarkStart w:id="9" w:name="_GoBack"/>
      <w:bookmarkEnd w:id="9"/>
      <w:r>
        <w:rPr>
          <w:rFonts w:cstheme="minorHAnsi"/>
          <w:color w:val="000000" w:themeColor="text1"/>
          <w:lang w:val="ro-RO"/>
        </w:rPr>
        <w:t>: ________________________________________</w:t>
      </w:r>
    </w:p>
    <w:bookmarkEnd w:id="0"/>
    <w:bookmarkEnd w:id="1"/>
    <w:bookmarkEnd w:id="2"/>
    <w:bookmarkEnd w:id="3"/>
    <w:p w14:paraId="70F85BCD" w14:textId="77777777" w:rsidR="004E797C" w:rsidRDefault="004E797C" w:rsidP="004E797C">
      <w:pPr>
        <w:rPr>
          <w:rFonts w:cstheme="minorBidi"/>
          <w:lang w:val="ro-RO"/>
        </w:rPr>
      </w:pPr>
    </w:p>
    <w:sectPr w:rsidR="004E797C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614C2" w14:textId="77777777" w:rsidR="00F84125" w:rsidRDefault="00F84125" w:rsidP="00A96BEA">
      <w:r>
        <w:separator/>
      </w:r>
    </w:p>
  </w:endnote>
  <w:endnote w:type="continuationSeparator" w:id="0">
    <w:p w14:paraId="04412B0D" w14:textId="77777777" w:rsidR="00F84125" w:rsidRDefault="00F84125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asciiTheme="minorHAnsi" w:hAnsiTheme="minorHAnsi"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asciiTheme="minorHAnsi" w:hAnsiTheme="minorHAnsi"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180F3" w14:textId="77777777" w:rsidR="00F84125" w:rsidRDefault="00F84125" w:rsidP="00A96BEA">
      <w:r>
        <w:separator/>
      </w:r>
    </w:p>
  </w:footnote>
  <w:footnote w:type="continuationSeparator" w:id="0">
    <w:p w14:paraId="26E4CD2A" w14:textId="77777777" w:rsidR="00F84125" w:rsidRDefault="00F84125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54C47"/>
    <w:multiLevelType w:val="hybridMultilevel"/>
    <w:tmpl w:val="1F46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D407E"/>
    <w:multiLevelType w:val="hybridMultilevel"/>
    <w:tmpl w:val="54D84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D48AC"/>
    <w:multiLevelType w:val="hybridMultilevel"/>
    <w:tmpl w:val="65362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C4972"/>
    <w:multiLevelType w:val="hybridMultilevel"/>
    <w:tmpl w:val="A4D6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0203A"/>
    <w:multiLevelType w:val="hybridMultilevel"/>
    <w:tmpl w:val="ED8CC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85838"/>
    <w:multiLevelType w:val="hybridMultilevel"/>
    <w:tmpl w:val="53D20FD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F00D4"/>
    <w:multiLevelType w:val="hybridMultilevel"/>
    <w:tmpl w:val="B5BA3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A5E2E"/>
    <w:multiLevelType w:val="hybridMultilevel"/>
    <w:tmpl w:val="94980AA6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F0AEF"/>
    <w:multiLevelType w:val="hybridMultilevel"/>
    <w:tmpl w:val="FF7AA5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D0609"/>
    <w:multiLevelType w:val="hybridMultilevel"/>
    <w:tmpl w:val="CA781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844254"/>
    <w:multiLevelType w:val="hybridMultilevel"/>
    <w:tmpl w:val="D052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4F75AA"/>
    <w:multiLevelType w:val="multilevel"/>
    <w:tmpl w:val="48E2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="Calibri" w:hAnsi="Calibri" w:cstheme="minorHAnsi" w:hint="default"/>
        <w:b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5174A6"/>
    <w:multiLevelType w:val="hybridMultilevel"/>
    <w:tmpl w:val="FD8EDED0"/>
    <w:lvl w:ilvl="0" w:tplc="0418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B49B7"/>
    <w:multiLevelType w:val="hybridMultilevel"/>
    <w:tmpl w:val="51827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830CE"/>
    <w:multiLevelType w:val="hybridMultilevel"/>
    <w:tmpl w:val="375C4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F31913"/>
    <w:multiLevelType w:val="hybridMultilevel"/>
    <w:tmpl w:val="4680F362"/>
    <w:lvl w:ilvl="0" w:tplc="0409000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23" w15:restartNumberingAfterBreak="0">
    <w:nsid w:val="5D333857"/>
    <w:multiLevelType w:val="hybridMultilevel"/>
    <w:tmpl w:val="46DAA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769BC"/>
    <w:multiLevelType w:val="hybridMultilevel"/>
    <w:tmpl w:val="29760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131C9"/>
    <w:multiLevelType w:val="hybridMultilevel"/>
    <w:tmpl w:val="62688DD4"/>
    <w:lvl w:ilvl="0" w:tplc="23F4B77A">
      <w:start w:val="1"/>
      <w:numFmt w:val="decimal"/>
      <w:lvlText w:val="%1P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A0C23"/>
    <w:multiLevelType w:val="hybridMultilevel"/>
    <w:tmpl w:val="A112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75AFC"/>
    <w:multiLevelType w:val="hybridMultilevel"/>
    <w:tmpl w:val="8E68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B234D"/>
    <w:multiLevelType w:val="hybridMultilevel"/>
    <w:tmpl w:val="18FA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F49BA"/>
    <w:multiLevelType w:val="hybridMultilevel"/>
    <w:tmpl w:val="0B9E0A50"/>
    <w:lvl w:ilvl="0" w:tplc="813EA03E">
      <w:start w:val="337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435EA1"/>
    <w:multiLevelType w:val="hybridMultilevel"/>
    <w:tmpl w:val="E77E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C00E7"/>
    <w:multiLevelType w:val="hybridMultilevel"/>
    <w:tmpl w:val="A260DB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C3D76"/>
    <w:multiLevelType w:val="hybridMultilevel"/>
    <w:tmpl w:val="4D9A9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D26778"/>
    <w:multiLevelType w:val="hybridMultilevel"/>
    <w:tmpl w:val="2104D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9"/>
  </w:num>
  <w:num w:numId="3">
    <w:abstractNumId w:val="3"/>
  </w:num>
  <w:num w:numId="4">
    <w:abstractNumId w:val="7"/>
  </w:num>
  <w:num w:numId="5">
    <w:abstractNumId w:val="5"/>
  </w:num>
  <w:num w:numId="6">
    <w:abstractNumId w:val="30"/>
  </w:num>
  <w:num w:numId="7">
    <w:abstractNumId w:val="22"/>
  </w:num>
  <w:num w:numId="8">
    <w:abstractNumId w:val="15"/>
  </w:num>
  <w:num w:numId="9">
    <w:abstractNumId w:val="26"/>
  </w:num>
  <w:num w:numId="10">
    <w:abstractNumId w:val="27"/>
  </w:num>
  <w:num w:numId="11">
    <w:abstractNumId w:val="24"/>
  </w:num>
  <w:num w:numId="12">
    <w:abstractNumId w:val="19"/>
  </w:num>
  <w:num w:numId="13">
    <w:abstractNumId w:val="11"/>
  </w:num>
  <w:num w:numId="14">
    <w:abstractNumId w:val="33"/>
  </w:num>
  <w:num w:numId="15">
    <w:abstractNumId w:val="13"/>
  </w:num>
  <w:num w:numId="16">
    <w:abstractNumId w:val="18"/>
  </w:num>
  <w:num w:numId="17">
    <w:abstractNumId w:val="14"/>
  </w:num>
  <w:num w:numId="18">
    <w:abstractNumId w:val="25"/>
  </w:num>
  <w:num w:numId="19">
    <w:abstractNumId w:val="20"/>
  </w:num>
  <w:num w:numId="20">
    <w:abstractNumId w:val="2"/>
  </w:num>
  <w:num w:numId="21">
    <w:abstractNumId w:val="6"/>
  </w:num>
  <w:num w:numId="22">
    <w:abstractNumId w:val="32"/>
  </w:num>
  <w:num w:numId="23">
    <w:abstractNumId w:val="23"/>
  </w:num>
  <w:num w:numId="24">
    <w:abstractNumId w:val="17"/>
  </w:num>
  <w:num w:numId="25">
    <w:abstractNumId w:val="31"/>
  </w:num>
  <w:num w:numId="26">
    <w:abstractNumId w:val="21"/>
  </w:num>
  <w:num w:numId="27">
    <w:abstractNumId w:val="8"/>
  </w:num>
  <w:num w:numId="28">
    <w:abstractNumId w:val="28"/>
  </w:num>
  <w:num w:numId="29">
    <w:abstractNumId w:val="0"/>
  </w:num>
  <w:num w:numId="30">
    <w:abstractNumId w:val="1"/>
  </w:num>
  <w:num w:numId="31">
    <w:abstractNumId w:val="4"/>
  </w:num>
  <w:num w:numId="32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0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403F6"/>
    <w:rsid w:val="00047CFE"/>
    <w:rsid w:val="00070377"/>
    <w:rsid w:val="00073C06"/>
    <w:rsid w:val="000764B8"/>
    <w:rsid w:val="000834CB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E106B"/>
    <w:rsid w:val="001E4530"/>
    <w:rsid w:val="001F1140"/>
    <w:rsid w:val="001F5A7E"/>
    <w:rsid w:val="002062D5"/>
    <w:rsid w:val="00212E79"/>
    <w:rsid w:val="002157C8"/>
    <w:rsid w:val="00216BE8"/>
    <w:rsid w:val="002173AD"/>
    <w:rsid w:val="00224D75"/>
    <w:rsid w:val="00232F7C"/>
    <w:rsid w:val="00237730"/>
    <w:rsid w:val="0025137D"/>
    <w:rsid w:val="00263AAA"/>
    <w:rsid w:val="00265F28"/>
    <w:rsid w:val="00271F17"/>
    <w:rsid w:val="0028061F"/>
    <w:rsid w:val="002809D2"/>
    <w:rsid w:val="002817AF"/>
    <w:rsid w:val="00282E95"/>
    <w:rsid w:val="002902D3"/>
    <w:rsid w:val="0029123A"/>
    <w:rsid w:val="002A268D"/>
    <w:rsid w:val="002B492F"/>
    <w:rsid w:val="002B4FE8"/>
    <w:rsid w:val="002D1417"/>
    <w:rsid w:val="002F0784"/>
    <w:rsid w:val="002F28AF"/>
    <w:rsid w:val="00301323"/>
    <w:rsid w:val="00303448"/>
    <w:rsid w:val="0031445B"/>
    <w:rsid w:val="00317522"/>
    <w:rsid w:val="003241A1"/>
    <w:rsid w:val="00326364"/>
    <w:rsid w:val="00351712"/>
    <w:rsid w:val="00352BB0"/>
    <w:rsid w:val="00355B85"/>
    <w:rsid w:val="00361763"/>
    <w:rsid w:val="00362720"/>
    <w:rsid w:val="00364DA8"/>
    <w:rsid w:val="0037143E"/>
    <w:rsid w:val="00390F8C"/>
    <w:rsid w:val="0039597E"/>
    <w:rsid w:val="003A28E8"/>
    <w:rsid w:val="003B127C"/>
    <w:rsid w:val="003B5946"/>
    <w:rsid w:val="003B7D45"/>
    <w:rsid w:val="003C3874"/>
    <w:rsid w:val="003C709C"/>
    <w:rsid w:val="003D23EA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33D0F"/>
    <w:rsid w:val="00437354"/>
    <w:rsid w:val="00445ECD"/>
    <w:rsid w:val="0044740E"/>
    <w:rsid w:val="004476C2"/>
    <w:rsid w:val="0045291A"/>
    <w:rsid w:val="004549CE"/>
    <w:rsid w:val="00457BE7"/>
    <w:rsid w:val="00472968"/>
    <w:rsid w:val="00482ACB"/>
    <w:rsid w:val="00483B75"/>
    <w:rsid w:val="004943AA"/>
    <w:rsid w:val="004B01C6"/>
    <w:rsid w:val="004B7D28"/>
    <w:rsid w:val="004C6268"/>
    <w:rsid w:val="004C6ED4"/>
    <w:rsid w:val="004D0645"/>
    <w:rsid w:val="004D0B72"/>
    <w:rsid w:val="004D2F80"/>
    <w:rsid w:val="004D7F81"/>
    <w:rsid w:val="004E01F6"/>
    <w:rsid w:val="004E43B0"/>
    <w:rsid w:val="004E797C"/>
    <w:rsid w:val="004F008C"/>
    <w:rsid w:val="004F4C73"/>
    <w:rsid w:val="004F727A"/>
    <w:rsid w:val="004F77F9"/>
    <w:rsid w:val="00501D70"/>
    <w:rsid w:val="00512E42"/>
    <w:rsid w:val="00515182"/>
    <w:rsid w:val="00516EFA"/>
    <w:rsid w:val="00520F44"/>
    <w:rsid w:val="0052311D"/>
    <w:rsid w:val="005337FC"/>
    <w:rsid w:val="005353E6"/>
    <w:rsid w:val="00543CFB"/>
    <w:rsid w:val="00550AC0"/>
    <w:rsid w:val="00552875"/>
    <w:rsid w:val="00554668"/>
    <w:rsid w:val="00560FE7"/>
    <w:rsid w:val="00561D34"/>
    <w:rsid w:val="00565CC2"/>
    <w:rsid w:val="00575E18"/>
    <w:rsid w:val="005845E3"/>
    <w:rsid w:val="00586920"/>
    <w:rsid w:val="005942D2"/>
    <w:rsid w:val="005A73C4"/>
    <w:rsid w:val="005C3948"/>
    <w:rsid w:val="005C3E3E"/>
    <w:rsid w:val="005C3F44"/>
    <w:rsid w:val="005C4138"/>
    <w:rsid w:val="005C4E0E"/>
    <w:rsid w:val="005D3F42"/>
    <w:rsid w:val="005E047E"/>
    <w:rsid w:val="005F1F7B"/>
    <w:rsid w:val="005F266B"/>
    <w:rsid w:val="005F29BB"/>
    <w:rsid w:val="005F523C"/>
    <w:rsid w:val="005F60B2"/>
    <w:rsid w:val="00601B0C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72740"/>
    <w:rsid w:val="006746A5"/>
    <w:rsid w:val="006A27DE"/>
    <w:rsid w:val="006A4C61"/>
    <w:rsid w:val="006B1DD9"/>
    <w:rsid w:val="006C0E92"/>
    <w:rsid w:val="006C57C7"/>
    <w:rsid w:val="006C661A"/>
    <w:rsid w:val="006C7C06"/>
    <w:rsid w:val="007049D5"/>
    <w:rsid w:val="00705019"/>
    <w:rsid w:val="00732774"/>
    <w:rsid w:val="007363A3"/>
    <w:rsid w:val="007378D4"/>
    <w:rsid w:val="00740413"/>
    <w:rsid w:val="00740920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A672B"/>
    <w:rsid w:val="007C097A"/>
    <w:rsid w:val="007C1B77"/>
    <w:rsid w:val="007D7AF5"/>
    <w:rsid w:val="007E0BB9"/>
    <w:rsid w:val="007E62B3"/>
    <w:rsid w:val="00800AF9"/>
    <w:rsid w:val="00810F18"/>
    <w:rsid w:val="00815252"/>
    <w:rsid w:val="0082577F"/>
    <w:rsid w:val="008258B0"/>
    <w:rsid w:val="0084541D"/>
    <w:rsid w:val="0085214D"/>
    <w:rsid w:val="00853C06"/>
    <w:rsid w:val="008620C2"/>
    <w:rsid w:val="008762E5"/>
    <w:rsid w:val="00894B67"/>
    <w:rsid w:val="008A45A8"/>
    <w:rsid w:val="008A4653"/>
    <w:rsid w:val="008B01D8"/>
    <w:rsid w:val="008D3E49"/>
    <w:rsid w:val="008E0F09"/>
    <w:rsid w:val="008F0AEE"/>
    <w:rsid w:val="008F3BCC"/>
    <w:rsid w:val="008F5579"/>
    <w:rsid w:val="009003C0"/>
    <w:rsid w:val="00900C6D"/>
    <w:rsid w:val="009073E7"/>
    <w:rsid w:val="00907533"/>
    <w:rsid w:val="00907747"/>
    <w:rsid w:val="00911262"/>
    <w:rsid w:val="00926796"/>
    <w:rsid w:val="009314FF"/>
    <w:rsid w:val="00935E93"/>
    <w:rsid w:val="00951508"/>
    <w:rsid w:val="00952E4C"/>
    <w:rsid w:val="00953225"/>
    <w:rsid w:val="00970554"/>
    <w:rsid w:val="009737DB"/>
    <w:rsid w:val="00980DE6"/>
    <w:rsid w:val="00987765"/>
    <w:rsid w:val="00987D36"/>
    <w:rsid w:val="009A1C3B"/>
    <w:rsid w:val="009A68C7"/>
    <w:rsid w:val="009B2A3C"/>
    <w:rsid w:val="009B352B"/>
    <w:rsid w:val="009B3E21"/>
    <w:rsid w:val="009B3FE5"/>
    <w:rsid w:val="009C2407"/>
    <w:rsid w:val="009C26D8"/>
    <w:rsid w:val="009C4976"/>
    <w:rsid w:val="009C69FF"/>
    <w:rsid w:val="009D11C8"/>
    <w:rsid w:val="009D4587"/>
    <w:rsid w:val="009D5F72"/>
    <w:rsid w:val="009F06E1"/>
    <w:rsid w:val="009F0ADF"/>
    <w:rsid w:val="00A002B8"/>
    <w:rsid w:val="00A03C5F"/>
    <w:rsid w:val="00A0450B"/>
    <w:rsid w:val="00A12B48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61327"/>
    <w:rsid w:val="00A65BD6"/>
    <w:rsid w:val="00A7349E"/>
    <w:rsid w:val="00A7720E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B113E"/>
    <w:rsid w:val="00AB3A3B"/>
    <w:rsid w:val="00AC0236"/>
    <w:rsid w:val="00AC6C55"/>
    <w:rsid w:val="00AD7D2C"/>
    <w:rsid w:val="00AF0622"/>
    <w:rsid w:val="00AF08DE"/>
    <w:rsid w:val="00AF11C2"/>
    <w:rsid w:val="00AF1A07"/>
    <w:rsid w:val="00AF20C6"/>
    <w:rsid w:val="00B006F5"/>
    <w:rsid w:val="00B1319B"/>
    <w:rsid w:val="00B2047F"/>
    <w:rsid w:val="00B21EF6"/>
    <w:rsid w:val="00B22472"/>
    <w:rsid w:val="00B30ACB"/>
    <w:rsid w:val="00B348C9"/>
    <w:rsid w:val="00B34F5F"/>
    <w:rsid w:val="00B405D6"/>
    <w:rsid w:val="00B47931"/>
    <w:rsid w:val="00B55D2E"/>
    <w:rsid w:val="00B66C3A"/>
    <w:rsid w:val="00B717E0"/>
    <w:rsid w:val="00B84313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82319"/>
    <w:rsid w:val="00C848B6"/>
    <w:rsid w:val="00C87924"/>
    <w:rsid w:val="00CA1BCA"/>
    <w:rsid w:val="00CA3C16"/>
    <w:rsid w:val="00CA5717"/>
    <w:rsid w:val="00CB2E66"/>
    <w:rsid w:val="00CB6D7D"/>
    <w:rsid w:val="00CB77EC"/>
    <w:rsid w:val="00CC109A"/>
    <w:rsid w:val="00CC70F3"/>
    <w:rsid w:val="00CE643C"/>
    <w:rsid w:val="00D01F05"/>
    <w:rsid w:val="00D1011C"/>
    <w:rsid w:val="00D1715C"/>
    <w:rsid w:val="00D30C4B"/>
    <w:rsid w:val="00D367B3"/>
    <w:rsid w:val="00D378D3"/>
    <w:rsid w:val="00D406F9"/>
    <w:rsid w:val="00D427B8"/>
    <w:rsid w:val="00D450C5"/>
    <w:rsid w:val="00D46E48"/>
    <w:rsid w:val="00D52F35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2D12"/>
    <w:rsid w:val="00E2587D"/>
    <w:rsid w:val="00E431D1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A13B6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DF0"/>
    <w:rsid w:val="00EF7B60"/>
    <w:rsid w:val="00F01597"/>
    <w:rsid w:val="00F1426A"/>
    <w:rsid w:val="00F232DE"/>
    <w:rsid w:val="00F30998"/>
    <w:rsid w:val="00F31C8A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4125"/>
    <w:rsid w:val="00F856A0"/>
    <w:rsid w:val="00FB2139"/>
    <w:rsid w:val="00FC12F3"/>
    <w:rsid w:val="00FD357F"/>
    <w:rsid w:val="00FD3980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mf_Fliesstext"/>
    <w:qFormat/>
    <w:rsid w:val="00215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8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52BB0"/>
    <w:pPr>
      <w:spacing w:before="100" w:beforeAutospacing="1" w:after="100" w:afterAutospacing="1"/>
      <w:outlineLvl w:val="2"/>
    </w:pPr>
    <w:rPr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qFormat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52BB0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qFormat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val="ro-RO"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AB3A3B"/>
    <w:pPr>
      <w:tabs>
        <w:tab w:val="left" w:pos="426"/>
        <w:tab w:val="right" w:leader="dot" w:pos="9062"/>
      </w:tabs>
      <w:spacing w:before="360" w:after="360"/>
      <w:jc w:val="center"/>
    </w:pPr>
    <w:rPr>
      <w:rFonts w:asciiTheme="minorHAnsi" w:hAnsiTheme="minorHAnsi" w:cstheme="minorHAnsi"/>
      <w:b/>
      <w:bCs/>
      <w:caps/>
      <w:color w:val="0070C0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b/>
      <w:bCs/>
      <w:smallCap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mallCaps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asciiTheme="minorHAnsi" w:hAnsiTheme="minorHAnsi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258B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258B0"/>
    <w:pPr>
      <w:spacing w:before="480" w:line="276" w:lineRule="auto"/>
      <w:outlineLvl w:val="9"/>
    </w:pPr>
    <w:rPr>
      <w:b/>
      <w:bCs/>
      <w:sz w:val="28"/>
      <w:szCs w:val="28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sz w:val="22"/>
      <w:szCs w:val="22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3E2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EA13B6"/>
    <w:pPr>
      <w:tabs>
        <w:tab w:val="left" w:pos="-1440"/>
        <w:tab w:val="left" w:pos="7200"/>
      </w:tabs>
      <w:suppressAutoHyphens/>
      <w:ind w:left="630" w:right="634"/>
      <w:jc w:val="right"/>
    </w:pPr>
    <w:rPr>
      <w:b/>
      <w:spacing w:val="-3"/>
      <w:szCs w:val="20"/>
    </w:rPr>
  </w:style>
  <w:style w:type="character" w:customStyle="1" w:styleId="SubtitleChar">
    <w:name w:val="Subtitle Char"/>
    <w:basedOn w:val="DefaultParagraphFont"/>
    <w:link w:val="Subtitle"/>
    <w:rsid w:val="00EA13B6"/>
    <w:rPr>
      <w:rFonts w:ascii="Times New Roman" w:eastAsia="Times New Roman" w:hAnsi="Times New Roman" w:cs="Times New Roman"/>
      <w:b/>
      <w:spacing w:val="-3"/>
      <w:sz w:val="24"/>
      <w:szCs w:val="20"/>
      <w:lang w:val="en-US"/>
    </w:rPr>
  </w:style>
  <w:style w:type="paragraph" w:customStyle="1" w:styleId="MarginText">
    <w:name w:val="Margin Text"/>
    <w:basedOn w:val="BodyText"/>
    <w:rsid w:val="00EA13B6"/>
    <w:pPr>
      <w:overflowPunct w:val="0"/>
      <w:autoSpaceDE w:val="0"/>
      <w:autoSpaceDN w:val="0"/>
      <w:adjustRightInd w:val="0"/>
      <w:spacing w:after="240" w:line="360" w:lineRule="auto"/>
      <w:jc w:val="both"/>
    </w:pPr>
    <w:rPr>
      <w:sz w:val="22"/>
      <w:szCs w:val="20"/>
      <w:lang w:val="en-GB"/>
    </w:rPr>
  </w:style>
  <w:style w:type="paragraph" w:customStyle="1" w:styleId="Outline1">
    <w:name w:val="Outline1"/>
    <w:basedOn w:val="Normal"/>
    <w:next w:val="Normal"/>
    <w:rsid w:val="00EA13B6"/>
    <w:pPr>
      <w:keepNext/>
      <w:tabs>
        <w:tab w:val="num" w:pos="360"/>
      </w:tabs>
      <w:spacing w:before="240"/>
      <w:ind w:left="360" w:hanging="360"/>
    </w:pPr>
    <w:rPr>
      <w:kern w:val="28"/>
      <w:szCs w:val="20"/>
    </w:rPr>
  </w:style>
  <w:style w:type="character" w:styleId="PlaceholderText">
    <w:name w:val="Placeholder Text"/>
    <w:basedOn w:val="DefaultParagraphFont"/>
    <w:semiHidden/>
    <w:rsid w:val="00EA13B6"/>
    <w:rPr>
      <w:color w:val="808080"/>
    </w:rPr>
  </w:style>
  <w:style w:type="character" w:styleId="Emphasis">
    <w:name w:val="Emphasis"/>
    <w:basedOn w:val="DefaultParagraphFont"/>
    <w:qFormat/>
    <w:rsid w:val="00EA13B6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EA13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13B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CEA2BDC48464BF687A87C5212F64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1D34E-39CA-4612-B6F4-C017D71E93E6}"/>
      </w:docPartPr>
      <w:docPartBody>
        <w:p w:rsidR="00000000" w:rsidRDefault="00904A8D" w:rsidP="00904A8D">
          <w:pPr>
            <w:pStyle w:val="BCEA2BDC48464BF687A87C5212F64D82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8D"/>
    <w:rsid w:val="001C248C"/>
    <w:rsid w:val="0090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4A8D"/>
  </w:style>
  <w:style w:type="paragraph" w:customStyle="1" w:styleId="CF5C07C10EBF492186C817BD3BD0560B">
    <w:name w:val="CF5C07C10EBF492186C817BD3BD0560B"/>
    <w:rsid w:val="00904A8D"/>
  </w:style>
  <w:style w:type="paragraph" w:customStyle="1" w:styleId="33DAEDE17750481CA56145019FB199B3">
    <w:name w:val="33DAEDE17750481CA56145019FB199B3"/>
    <w:rsid w:val="00904A8D"/>
  </w:style>
  <w:style w:type="paragraph" w:customStyle="1" w:styleId="BCEA2BDC48464BF687A87C5212F64D82">
    <w:name w:val="BCEA2BDC48464BF687A87C5212F64D82"/>
    <w:rsid w:val="00904A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EAF69-E2E7-4857-AF49-5D9B4B1B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3</cp:revision>
  <cp:lastPrinted>2019-06-12T07:27:00Z</cp:lastPrinted>
  <dcterms:created xsi:type="dcterms:W3CDTF">2022-05-04T19:57:00Z</dcterms:created>
  <dcterms:modified xsi:type="dcterms:W3CDTF">2022-05-04T20:01:00Z</dcterms:modified>
</cp:coreProperties>
</file>