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716C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52F1317F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0A04B93F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72434CC6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1AE52C30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64DCE269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08E6C019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17642C6B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7908B439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</w:rPr>
      </w:pPr>
    </w:p>
    <w:p w14:paraId="5DF6E71E" w14:textId="77777777" w:rsidR="009913E5" w:rsidRPr="00F769F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  <w:lang w:val="ru-RU"/>
        </w:rPr>
      </w:pPr>
      <w:r w:rsidRPr="00F769F6">
        <w:rPr>
          <w:b/>
          <w:lang w:val="ru-RU"/>
        </w:rPr>
        <w:t>ОЦЕНКА ЭНЕРГОЭФФЕКТИВНОСТИ</w:t>
      </w:r>
    </w:p>
    <w:p w14:paraId="640D3FD7" w14:textId="2504891B" w:rsidR="009913E5" w:rsidRPr="00F769F6" w:rsidRDefault="00D26442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  <w:lang w:val="ru-RU"/>
        </w:rPr>
      </w:pPr>
      <w:r>
        <w:rPr>
          <w:b/>
          <w:lang w:val="ru-RU"/>
        </w:rPr>
        <w:t>для</w:t>
      </w:r>
    </w:p>
    <w:p w14:paraId="6B57020E" w14:textId="0DE3F493" w:rsidR="009913E5" w:rsidRPr="00F769F6" w:rsidRDefault="00B00773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enter" w:pos="4153"/>
          <w:tab w:val="right" w:pos="8306"/>
        </w:tabs>
        <w:jc w:val="center"/>
        <w:rPr>
          <w:b/>
          <w:lang w:val="ru-RU"/>
        </w:rPr>
      </w:pPr>
      <w:r>
        <w:rPr>
          <w:b/>
          <w:lang w:val="ru-RU"/>
        </w:rPr>
        <w:t>м</w:t>
      </w:r>
      <w:r w:rsidR="009913E5" w:rsidRPr="00F769F6">
        <w:rPr>
          <w:b/>
          <w:lang w:val="ru-RU"/>
        </w:rPr>
        <w:t>ногоквартирн</w:t>
      </w:r>
      <w:r w:rsidR="00D26442">
        <w:rPr>
          <w:b/>
          <w:lang w:val="ru-RU"/>
        </w:rPr>
        <w:t>ого</w:t>
      </w:r>
      <w:r w:rsidR="009913E5" w:rsidRPr="00F769F6">
        <w:rPr>
          <w:b/>
          <w:lang w:val="ru-RU"/>
        </w:rPr>
        <w:t xml:space="preserve"> дом</w:t>
      </w:r>
      <w:r w:rsidR="00D26442">
        <w:rPr>
          <w:b/>
          <w:lang w:val="ru-RU"/>
        </w:rPr>
        <w:t>а</w:t>
      </w:r>
    </w:p>
    <w:p w14:paraId="03F6C2F5" w14:textId="77777777" w:rsidR="009913E5" w:rsidRPr="00F769F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lang w:val="ru-RU"/>
        </w:rPr>
      </w:pPr>
    </w:p>
    <w:p w14:paraId="2CA1EBD3" w14:textId="77777777" w:rsidR="009913E5" w:rsidRPr="00F769F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lang w:val="ru-RU"/>
        </w:rPr>
      </w:pPr>
    </w:p>
    <w:p w14:paraId="5AE0C7AE" w14:textId="77777777" w:rsidR="009913E5" w:rsidRPr="00F769F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lang w:val="ru-RU"/>
        </w:rPr>
      </w:pPr>
    </w:p>
    <w:p w14:paraId="7C5949BB" w14:textId="77777777" w:rsidR="009913E5" w:rsidRPr="00F769F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lang w:val="ru-RU"/>
        </w:rPr>
      </w:pPr>
    </w:p>
    <w:p w14:paraId="086E7DE1" w14:textId="75563AD7" w:rsidR="009913E5" w:rsidRPr="00F769F6" w:rsidRDefault="00D26442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426"/>
        <w:rPr>
          <w:lang w:val="ru-RU"/>
        </w:rPr>
      </w:pPr>
      <w:r>
        <w:rPr>
          <w:rFonts w:eastAsia="Calibri"/>
          <w:b/>
          <w:lang w:val="ru-RU"/>
        </w:rPr>
        <w:t>Ассоциация</w:t>
      </w:r>
      <w:r w:rsidR="009913E5" w:rsidRPr="00F769F6">
        <w:rPr>
          <w:rFonts w:eastAsia="Calibri"/>
          <w:b/>
          <w:lang w:val="ru-RU"/>
        </w:rPr>
        <w:t xml:space="preserve"> собственников:</w:t>
      </w:r>
      <w:r w:rsidR="009913E5" w:rsidRPr="00F769F6">
        <w:rPr>
          <w:lang w:val="ru-RU"/>
        </w:rPr>
        <w:t xml:space="preserve"> </w:t>
      </w:r>
    </w:p>
    <w:p w14:paraId="11DFC66E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426"/>
      </w:pPr>
      <w:r w:rsidRPr="00591636">
        <w:t>_____________________________________________________________________________</w:t>
      </w:r>
    </w:p>
    <w:p w14:paraId="50CC2B73" w14:textId="1FD468E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center"/>
        <w:rPr>
          <w:b/>
          <w:i/>
        </w:rPr>
      </w:pPr>
      <w:r w:rsidRPr="00591636">
        <w:rPr>
          <w:i/>
        </w:rPr>
        <w:t>(</w:t>
      </w:r>
      <w:proofErr w:type="spellStart"/>
      <w:r w:rsidRPr="00591636">
        <w:rPr>
          <w:i/>
        </w:rPr>
        <w:t>наименование</w:t>
      </w:r>
      <w:proofErr w:type="spellEnd"/>
      <w:r w:rsidRPr="00591636">
        <w:rPr>
          <w:i/>
        </w:rPr>
        <w:t xml:space="preserve">, </w:t>
      </w:r>
      <w:proofErr w:type="spellStart"/>
      <w:r w:rsidRPr="00591636">
        <w:rPr>
          <w:i/>
        </w:rPr>
        <w:t>адрес</w:t>
      </w:r>
      <w:proofErr w:type="spellEnd"/>
      <w:r w:rsidRPr="00591636">
        <w:rPr>
          <w:i/>
        </w:rPr>
        <w:t>)</w:t>
      </w:r>
      <w:r w:rsidRPr="00591636">
        <w:rPr>
          <w:rStyle w:val="ab"/>
          <w:i/>
        </w:rPr>
        <w:tab/>
      </w:r>
    </w:p>
    <w:p w14:paraId="43ABAB2D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i/>
        </w:rPr>
      </w:pPr>
    </w:p>
    <w:p w14:paraId="2BD2B35E" w14:textId="77777777" w:rsidR="009913E5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i/>
        </w:rPr>
      </w:pPr>
    </w:p>
    <w:p w14:paraId="4D37E4B4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i/>
        </w:rPr>
      </w:pPr>
    </w:p>
    <w:p w14:paraId="744DB922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i/>
        </w:rPr>
      </w:pPr>
    </w:p>
    <w:p w14:paraId="64C45532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591636">
        <w:t>_________________________________</w:t>
      </w:r>
    </w:p>
    <w:p w14:paraId="5B054524" w14:textId="77777777" w:rsidR="009913E5" w:rsidRPr="00591636" w:rsidRDefault="009913E5" w:rsidP="00991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i/>
        </w:rPr>
      </w:pPr>
      <w:r w:rsidRPr="00591636">
        <w:rPr>
          <w:i/>
        </w:rPr>
        <w:t>(Дата)</w:t>
      </w:r>
    </w:p>
    <w:p w14:paraId="743A5815" w14:textId="77777777" w:rsidR="009913E5" w:rsidRDefault="009913E5">
      <w:pPr>
        <w:pStyle w:val="afff0"/>
        <w:numPr>
          <w:ilvl w:val="0"/>
          <w:numId w:val="3"/>
        </w:numPr>
        <w:rPr>
          <w:b/>
          <w:caps/>
          <w:sz w:val="24"/>
        </w:rPr>
      </w:pPr>
      <w:r>
        <w:rPr>
          <w:b/>
          <w:caps/>
          <w:sz w:val="24"/>
        </w:rPr>
        <w:br w:type="page"/>
      </w:r>
    </w:p>
    <w:p w14:paraId="7D520DF1" w14:textId="77777777" w:rsidR="009913E5" w:rsidRPr="009913E5" w:rsidRDefault="009913E5">
      <w:pPr>
        <w:pStyle w:val="afff0"/>
        <w:numPr>
          <w:ilvl w:val="0"/>
          <w:numId w:val="5"/>
        </w:numPr>
        <w:rPr>
          <w:b/>
          <w:caps/>
          <w:sz w:val="24"/>
        </w:rPr>
      </w:pPr>
      <w:r w:rsidRPr="009913E5">
        <w:rPr>
          <w:b/>
          <w:caps/>
          <w:sz w:val="24"/>
        </w:rPr>
        <w:lastRenderedPageBreak/>
        <w:t>ОБЩИЕ параметры ЗДАНИЯ</w:t>
      </w:r>
    </w:p>
    <w:tbl>
      <w:tblPr>
        <w:tblW w:w="8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3381"/>
        <w:gridCol w:w="2705"/>
        <w:gridCol w:w="1975"/>
      </w:tblGrid>
      <w:tr w:rsidR="00D26442" w:rsidRPr="00591636" w14:paraId="1B22CF5C" w14:textId="77777777" w:rsidTr="00D26442">
        <w:tc>
          <w:tcPr>
            <w:tcW w:w="855" w:type="dxa"/>
          </w:tcPr>
          <w:p w14:paraId="4FEDE18B" w14:textId="68DA1E1C" w:rsidR="00D26442" w:rsidRPr="00D26442" w:rsidRDefault="00D26442" w:rsidP="00AB5BE5">
            <w:pPr>
              <w:suppressAutoHyphens/>
              <w:snapToGrid w:val="0"/>
              <w:spacing w:after="0"/>
              <w:jc w:val="center"/>
              <w:rPr>
                <w:sz w:val="18"/>
                <w:szCs w:val="18"/>
                <w:lang w:val="uk-UA" w:eastAsia="ar-SA"/>
              </w:rPr>
            </w:pPr>
            <w:r>
              <w:rPr>
                <w:sz w:val="18"/>
                <w:szCs w:val="18"/>
                <w:lang w:val="uk-UA" w:eastAsia="ar-SA"/>
              </w:rPr>
              <w:t>№</w:t>
            </w:r>
          </w:p>
        </w:tc>
        <w:tc>
          <w:tcPr>
            <w:tcW w:w="3381" w:type="dxa"/>
          </w:tcPr>
          <w:p w14:paraId="73F2693C" w14:textId="435CF1AC" w:rsidR="00D26442" w:rsidRPr="00D26442" w:rsidRDefault="00D26442" w:rsidP="00AB5BE5">
            <w:pPr>
              <w:suppressAutoHyphens/>
              <w:snapToGrid w:val="0"/>
              <w:spacing w:after="0"/>
              <w:jc w:val="center"/>
              <w:rPr>
                <w:sz w:val="18"/>
                <w:szCs w:val="18"/>
                <w:lang w:val="uk-UA" w:eastAsia="ar-SA"/>
              </w:rPr>
            </w:pPr>
            <w:proofErr w:type="spellStart"/>
            <w:r>
              <w:rPr>
                <w:sz w:val="18"/>
                <w:szCs w:val="18"/>
                <w:lang w:val="uk-UA" w:eastAsia="ar-SA"/>
              </w:rPr>
              <w:t>Наименование</w:t>
            </w:r>
            <w:proofErr w:type="spellEnd"/>
          </w:p>
        </w:tc>
        <w:tc>
          <w:tcPr>
            <w:tcW w:w="2705" w:type="dxa"/>
          </w:tcPr>
          <w:p w14:paraId="0BDFBC9D" w14:textId="0F722ABE" w:rsidR="00D26442" w:rsidRPr="00D26442" w:rsidRDefault="00D26442" w:rsidP="00AB5BE5">
            <w:pPr>
              <w:suppressAutoHyphens/>
              <w:snapToGrid w:val="0"/>
              <w:spacing w:after="0"/>
              <w:jc w:val="center"/>
              <w:rPr>
                <w:sz w:val="18"/>
                <w:szCs w:val="18"/>
                <w:lang w:val="ru-RU" w:eastAsia="ar-SA"/>
              </w:rPr>
            </w:pPr>
            <w:r>
              <w:rPr>
                <w:sz w:val="18"/>
                <w:szCs w:val="18"/>
                <w:lang w:val="ru-RU"/>
              </w:rPr>
              <w:t>Значение</w:t>
            </w:r>
          </w:p>
        </w:tc>
        <w:tc>
          <w:tcPr>
            <w:tcW w:w="1975" w:type="dxa"/>
          </w:tcPr>
          <w:p w14:paraId="21537E59" w14:textId="1A9BE3B4" w:rsidR="00D26442" w:rsidRPr="00B00773" w:rsidRDefault="00D26442" w:rsidP="00AB5BE5">
            <w:pPr>
              <w:snapToGrid w:val="0"/>
              <w:spacing w:after="0"/>
              <w:jc w:val="center"/>
              <w:rPr>
                <w:sz w:val="18"/>
                <w:szCs w:val="18"/>
                <w:lang w:val="ru-RU"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Примечани</w:t>
            </w:r>
            <w:proofErr w:type="spellEnd"/>
            <w:r w:rsidR="00B00773">
              <w:rPr>
                <w:sz w:val="18"/>
                <w:szCs w:val="18"/>
                <w:lang w:val="ru-RU"/>
              </w:rPr>
              <w:t>е</w:t>
            </w:r>
          </w:p>
        </w:tc>
      </w:tr>
      <w:tr w:rsidR="00D26442" w:rsidRPr="00591636" w14:paraId="287ECA48" w14:textId="77777777" w:rsidTr="00334AC9">
        <w:tc>
          <w:tcPr>
            <w:tcW w:w="855" w:type="dxa"/>
            <w:vAlign w:val="center"/>
          </w:tcPr>
          <w:p w14:paraId="2179CAA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3381" w:type="dxa"/>
          </w:tcPr>
          <w:p w14:paraId="58600E0E" w14:textId="7620CAF8" w:rsidR="00D26442" w:rsidRPr="00B00773" w:rsidRDefault="00D26442" w:rsidP="00AB5BE5">
            <w:pPr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 xml:space="preserve">Год </w:t>
            </w:r>
            <w:r w:rsidR="00B00773">
              <w:rPr>
                <w:sz w:val="18"/>
                <w:szCs w:val="18"/>
                <w:lang w:val="ru-RU"/>
              </w:rPr>
              <w:t>ввода в эксплуатацию</w:t>
            </w:r>
          </w:p>
        </w:tc>
        <w:tc>
          <w:tcPr>
            <w:tcW w:w="2705" w:type="dxa"/>
            <w:vAlign w:val="center"/>
          </w:tcPr>
          <w:p w14:paraId="77799503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6AF7337A" w14:textId="3892EC22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EC2287" w14:paraId="48E707FA" w14:textId="77777777" w:rsidTr="00D26442">
        <w:tc>
          <w:tcPr>
            <w:tcW w:w="855" w:type="dxa"/>
            <w:vAlign w:val="center"/>
          </w:tcPr>
          <w:p w14:paraId="2322E27B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3381" w:type="dxa"/>
          </w:tcPr>
          <w:p w14:paraId="0C57569D" w14:textId="77777777" w:rsidR="00D26442" w:rsidRPr="00F769F6" w:rsidRDefault="00D26442" w:rsidP="00AB5BE5">
            <w:pPr>
              <w:rPr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>Типовой проект, серийный номер (при наличии)</w:t>
            </w:r>
          </w:p>
        </w:tc>
        <w:tc>
          <w:tcPr>
            <w:tcW w:w="2705" w:type="dxa"/>
            <w:vAlign w:val="center"/>
          </w:tcPr>
          <w:p w14:paraId="50F857C3" w14:textId="29DE8714" w:rsidR="00D26442" w:rsidRPr="00F769F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1975" w:type="dxa"/>
            <w:vAlign w:val="center"/>
          </w:tcPr>
          <w:p w14:paraId="2C6C1179" w14:textId="0808B444" w:rsidR="00D26442" w:rsidRPr="00F769F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D26442" w:rsidRPr="00591636" w14:paraId="2493D473" w14:textId="77777777" w:rsidTr="00337FB0">
        <w:tc>
          <w:tcPr>
            <w:tcW w:w="855" w:type="dxa"/>
            <w:vAlign w:val="center"/>
          </w:tcPr>
          <w:p w14:paraId="6229E46D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3381" w:type="dxa"/>
          </w:tcPr>
          <w:p w14:paraId="7C2D04EF" w14:textId="77777777" w:rsidR="00D26442" w:rsidRPr="00591636" w:rsidRDefault="00D26442" w:rsidP="00AB5BE5">
            <w:pPr>
              <w:rPr>
                <w:sz w:val="18"/>
                <w:szCs w:val="18"/>
                <w:highlight w:val="yellow"/>
              </w:rPr>
            </w:pPr>
            <w:r w:rsidRPr="00591636">
              <w:rPr>
                <w:sz w:val="18"/>
                <w:szCs w:val="18"/>
              </w:rPr>
              <w:t>Количество этажей</w:t>
            </w:r>
          </w:p>
        </w:tc>
        <w:tc>
          <w:tcPr>
            <w:tcW w:w="2705" w:type="dxa"/>
            <w:vAlign w:val="center"/>
          </w:tcPr>
          <w:p w14:paraId="6EC635C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4509D09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56C343CD" w14:textId="77777777" w:rsidTr="008F7884">
        <w:tc>
          <w:tcPr>
            <w:tcW w:w="855" w:type="dxa"/>
            <w:vAlign w:val="center"/>
          </w:tcPr>
          <w:p w14:paraId="5649FDF7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</w:t>
            </w:r>
          </w:p>
        </w:tc>
        <w:tc>
          <w:tcPr>
            <w:tcW w:w="3381" w:type="dxa"/>
          </w:tcPr>
          <w:p w14:paraId="6FA0E3CA" w14:textId="36AE4594" w:rsidR="00D26442" w:rsidRPr="00753052" w:rsidRDefault="00D26442" w:rsidP="00AB5BE5">
            <w:pPr>
              <w:rPr>
                <w:sz w:val="18"/>
                <w:szCs w:val="18"/>
                <w:lang w:val="ru-RU"/>
              </w:rPr>
            </w:pPr>
            <w:proofErr w:type="spellStart"/>
            <w:r w:rsidRPr="00591636">
              <w:rPr>
                <w:sz w:val="18"/>
                <w:szCs w:val="18"/>
              </w:rPr>
              <w:t>Количество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входов</w:t>
            </w:r>
            <w:proofErr w:type="spellEnd"/>
            <w:r w:rsidR="00753052">
              <w:rPr>
                <w:sz w:val="18"/>
                <w:szCs w:val="18"/>
                <w:lang w:val="ru-RU"/>
              </w:rPr>
              <w:t xml:space="preserve"> (подъездов)</w:t>
            </w:r>
          </w:p>
        </w:tc>
        <w:tc>
          <w:tcPr>
            <w:tcW w:w="2705" w:type="dxa"/>
            <w:vAlign w:val="center"/>
          </w:tcPr>
          <w:p w14:paraId="2DDD90DE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280B5B8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EFAEB1D" w14:textId="77777777" w:rsidTr="00E0544E">
        <w:tc>
          <w:tcPr>
            <w:tcW w:w="855" w:type="dxa"/>
            <w:vAlign w:val="center"/>
          </w:tcPr>
          <w:p w14:paraId="1C0CEFAF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381" w:type="dxa"/>
            <w:vAlign w:val="center"/>
          </w:tcPr>
          <w:p w14:paraId="3753C8BE" w14:textId="6A1C4BE2" w:rsidR="00D26442" w:rsidRPr="00B00773" w:rsidRDefault="00D26442" w:rsidP="00AB5BE5">
            <w:pPr>
              <w:suppressAutoHyphens/>
              <w:snapToGrid w:val="0"/>
              <w:rPr>
                <w:sz w:val="18"/>
                <w:szCs w:val="18"/>
                <w:lang w:val="ru-RU"/>
              </w:rPr>
            </w:pPr>
            <w:proofErr w:type="spellStart"/>
            <w:r w:rsidRPr="00591636">
              <w:rPr>
                <w:sz w:val="18"/>
                <w:szCs w:val="18"/>
              </w:rPr>
              <w:t>Количество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квартир</w:t>
            </w:r>
            <w:proofErr w:type="spellEnd"/>
            <w:r w:rsidRPr="00591636">
              <w:rPr>
                <w:sz w:val="18"/>
                <w:szCs w:val="18"/>
              </w:rPr>
              <w:t>/</w:t>
            </w:r>
            <w:proofErr w:type="spellStart"/>
            <w:r w:rsidRPr="00591636">
              <w:rPr>
                <w:sz w:val="18"/>
                <w:szCs w:val="18"/>
              </w:rPr>
              <w:t>помещений</w:t>
            </w:r>
            <w:proofErr w:type="spellEnd"/>
            <w:r w:rsidR="00B00773">
              <w:rPr>
                <w:sz w:val="18"/>
                <w:szCs w:val="18"/>
                <w:lang w:val="ru-RU"/>
              </w:rPr>
              <w:t>, шт.</w:t>
            </w:r>
          </w:p>
        </w:tc>
        <w:tc>
          <w:tcPr>
            <w:tcW w:w="2705" w:type="dxa"/>
            <w:vAlign w:val="center"/>
          </w:tcPr>
          <w:p w14:paraId="1DFAEB6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3E257B60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2345BBE2" w14:textId="77777777" w:rsidTr="0099366E">
        <w:tc>
          <w:tcPr>
            <w:tcW w:w="855" w:type="dxa"/>
            <w:vAlign w:val="center"/>
          </w:tcPr>
          <w:p w14:paraId="3B1A9E30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1.5.1</w:t>
            </w:r>
          </w:p>
        </w:tc>
        <w:tc>
          <w:tcPr>
            <w:tcW w:w="3381" w:type="dxa"/>
            <w:vAlign w:val="center"/>
          </w:tcPr>
          <w:p w14:paraId="07336B70" w14:textId="6D55D3B3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proofErr w:type="spellStart"/>
            <w:r w:rsidRPr="00591636">
              <w:rPr>
                <w:sz w:val="18"/>
                <w:szCs w:val="18"/>
              </w:rPr>
              <w:t>Жилой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фонд</w:t>
            </w:r>
            <w:r w:rsidR="00B00773">
              <w:rPr>
                <w:sz w:val="18"/>
                <w:szCs w:val="18"/>
                <w:lang w:val="ru-RU"/>
              </w:rPr>
              <w:t>, шт.</w:t>
            </w:r>
          </w:p>
        </w:tc>
        <w:tc>
          <w:tcPr>
            <w:tcW w:w="2705" w:type="dxa"/>
            <w:vAlign w:val="center"/>
          </w:tcPr>
          <w:p w14:paraId="455EA52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5AF27A2B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6C8E76D" w14:textId="77777777" w:rsidTr="000701D3">
        <w:tc>
          <w:tcPr>
            <w:tcW w:w="855" w:type="dxa"/>
            <w:vAlign w:val="center"/>
          </w:tcPr>
          <w:p w14:paraId="4545950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1.5.2</w:t>
            </w:r>
          </w:p>
        </w:tc>
        <w:tc>
          <w:tcPr>
            <w:tcW w:w="3381" w:type="dxa"/>
            <w:vAlign w:val="center"/>
          </w:tcPr>
          <w:p w14:paraId="19733C22" w14:textId="10A77BA8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proofErr w:type="spellStart"/>
            <w:r w:rsidRPr="00591636">
              <w:rPr>
                <w:sz w:val="18"/>
                <w:szCs w:val="18"/>
              </w:rPr>
              <w:t>Коммерчески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е </w:t>
            </w:r>
            <w:proofErr w:type="spellStart"/>
            <w:r>
              <w:rPr>
                <w:sz w:val="18"/>
                <w:szCs w:val="18"/>
                <w:lang w:val="uk-UA"/>
              </w:rPr>
              <w:t>помещения</w:t>
            </w:r>
            <w:proofErr w:type="spellEnd"/>
            <w:r w:rsidR="00B00773">
              <w:rPr>
                <w:sz w:val="18"/>
                <w:szCs w:val="18"/>
                <w:lang w:val="ru-RU"/>
              </w:rPr>
              <w:t>, шт.</w:t>
            </w:r>
          </w:p>
        </w:tc>
        <w:tc>
          <w:tcPr>
            <w:tcW w:w="2705" w:type="dxa"/>
            <w:vAlign w:val="center"/>
          </w:tcPr>
          <w:p w14:paraId="6B59E5D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72D37F55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709363B" w14:textId="77777777" w:rsidTr="00FB7EB6">
        <w:tc>
          <w:tcPr>
            <w:tcW w:w="855" w:type="dxa"/>
            <w:vAlign w:val="center"/>
          </w:tcPr>
          <w:p w14:paraId="54630AB3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</w:t>
            </w:r>
          </w:p>
        </w:tc>
        <w:tc>
          <w:tcPr>
            <w:tcW w:w="3381" w:type="dxa"/>
          </w:tcPr>
          <w:p w14:paraId="769E6784" w14:textId="0B915AC5" w:rsidR="00D26442" w:rsidRPr="00D26442" w:rsidRDefault="00D26442" w:rsidP="00AB5BE5">
            <w:pPr>
              <w:rPr>
                <w:sz w:val="18"/>
                <w:szCs w:val="18"/>
                <w:vertAlign w:val="superscript"/>
                <w:lang w:val="ru-RU"/>
              </w:rPr>
            </w:pPr>
            <w:proofErr w:type="spellStart"/>
            <w:r w:rsidRPr="00591636">
              <w:rPr>
                <w:sz w:val="18"/>
                <w:szCs w:val="18"/>
              </w:rPr>
              <w:t>Общая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3E7A7548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7AF22883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7E455381" w14:textId="77777777" w:rsidTr="0093597F">
        <w:tc>
          <w:tcPr>
            <w:tcW w:w="855" w:type="dxa"/>
            <w:vAlign w:val="center"/>
          </w:tcPr>
          <w:p w14:paraId="77724D0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1.6.1</w:t>
            </w:r>
          </w:p>
        </w:tc>
        <w:tc>
          <w:tcPr>
            <w:tcW w:w="3381" w:type="dxa"/>
          </w:tcPr>
          <w:p w14:paraId="7701C5FA" w14:textId="6F5C7395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proofErr w:type="spellStart"/>
            <w:r w:rsidRPr="00591636">
              <w:rPr>
                <w:sz w:val="18"/>
                <w:szCs w:val="18"/>
              </w:rPr>
              <w:t>Жил</w:t>
            </w:r>
            <w:r>
              <w:rPr>
                <w:sz w:val="18"/>
                <w:szCs w:val="18"/>
                <w:lang w:val="uk-UA"/>
              </w:rPr>
              <w:t>ая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351811F6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7775D3A5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23BEDF3D" w14:textId="77777777" w:rsidTr="00D83192">
        <w:tc>
          <w:tcPr>
            <w:tcW w:w="855" w:type="dxa"/>
            <w:vAlign w:val="center"/>
          </w:tcPr>
          <w:p w14:paraId="44A171BA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1.6.2</w:t>
            </w:r>
          </w:p>
        </w:tc>
        <w:tc>
          <w:tcPr>
            <w:tcW w:w="3381" w:type="dxa"/>
          </w:tcPr>
          <w:p w14:paraId="0094BBC6" w14:textId="48CB120A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К</w:t>
            </w:r>
            <w:proofErr w:type="spellStart"/>
            <w:r w:rsidRPr="00591636">
              <w:rPr>
                <w:sz w:val="18"/>
                <w:szCs w:val="18"/>
              </w:rPr>
              <w:t>оммерческая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0B681DD9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344DB253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4D395144" w14:textId="77777777" w:rsidTr="00FF7A1C">
        <w:tc>
          <w:tcPr>
            <w:tcW w:w="855" w:type="dxa"/>
            <w:vAlign w:val="center"/>
          </w:tcPr>
          <w:p w14:paraId="6C86ECC4" w14:textId="77777777" w:rsidR="00D26442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1.6.3</w:t>
            </w:r>
          </w:p>
        </w:tc>
        <w:tc>
          <w:tcPr>
            <w:tcW w:w="3381" w:type="dxa"/>
          </w:tcPr>
          <w:p w14:paraId="0F361198" w14:textId="317FEDAA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о</w:t>
            </w:r>
            <w:proofErr w:type="spellStart"/>
            <w:r>
              <w:rPr>
                <w:sz w:val="18"/>
                <w:szCs w:val="18"/>
              </w:rPr>
              <w:t>бщ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его </w:t>
            </w:r>
            <w:proofErr w:type="spellStart"/>
            <w:r>
              <w:rPr>
                <w:sz w:val="18"/>
                <w:szCs w:val="18"/>
                <w:lang w:val="uk-UA"/>
              </w:rPr>
              <w:t>пользования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461BA9DA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2E4FFA12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0451B4B1" w14:textId="77777777" w:rsidTr="002B16DD">
        <w:tc>
          <w:tcPr>
            <w:tcW w:w="855" w:type="dxa"/>
            <w:vAlign w:val="center"/>
          </w:tcPr>
          <w:p w14:paraId="2AEF778B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</w:t>
            </w:r>
          </w:p>
        </w:tc>
        <w:tc>
          <w:tcPr>
            <w:tcW w:w="3381" w:type="dxa"/>
          </w:tcPr>
          <w:p w14:paraId="3FC9E12B" w14:textId="13CD590B" w:rsidR="00D26442" w:rsidRPr="00591636" w:rsidRDefault="00D26442" w:rsidP="00AB5BE5">
            <w:pPr>
              <w:rPr>
                <w:sz w:val="18"/>
                <w:szCs w:val="18"/>
              </w:rPr>
            </w:pPr>
            <w:proofErr w:type="spellStart"/>
            <w:r w:rsidRPr="00591636">
              <w:rPr>
                <w:sz w:val="18"/>
                <w:szCs w:val="18"/>
              </w:rPr>
              <w:t>Общая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отапливаемая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4DD02951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45CDD42E" w14:textId="77777777" w:rsidR="00D26442" w:rsidRPr="00591636" w:rsidRDefault="00D26442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0323BB72" w14:textId="77777777" w:rsidTr="009C5155">
        <w:tc>
          <w:tcPr>
            <w:tcW w:w="855" w:type="dxa"/>
            <w:vAlign w:val="center"/>
          </w:tcPr>
          <w:p w14:paraId="4D8DA4D2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1.7.1</w:t>
            </w:r>
          </w:p>
        </w:tc>
        <w:tc>
          <w:tcPr>
            <w:tcW w:w="3381" w:type="dxa"/>
          </w:tcPr>
          <w:p w14:paraId="4DF8E0CF" w14:textId="2757DF6A" w:rsidR="00D26442" w:rsidRPr="00591636" w:rsidRDefault="00D26442" w:rsidP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Ж</w:t>
            </w:r>
            <w:proofErr w:type="spellStart"/>
            <w:r w:rsidRPr="00591636">
              <w:rPr>
                <w:sz w:val="18"/>
                <w:szCs w:val="18"/>
              </w:rPr>
              <w:t>ил</w:t>
            </w:r>
            <w:r>
              <w:rPr>
                <w:sz w:val="18"/>
                <w:szCs w:val="18"/>
                <w:lang w:val="uk-UA"/>
              </w:rPr>
              <w:t>ая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123F3B8D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1EDC43DA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70458E73" w14:textId="77777777" w:rsidTr="00A8254F">
        <w:tc>
          <w:tcPr>
            <w:tcW w:w="855" w:type="dxa"/>
            <w:vAlign w:val="center"/>
          </w:tcPr>
          <w:p w14:paraId="0CDAAF34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1.7.2</w:t>
            </w:r>
          </w:p>
        </w:tc>
        <w:tc>
          <w:tcPr>
            <w:tcW w:w="3381" w:type="dxa"/>
          </w:tcPr>
          <w:p w14:paraId="3C800681" w14:textId="5C7851FC" w:rsidR="00D26442" w:rsidRPr="00591636" w:rsidRDefault="00D26442" w:rsidP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К</w:t>
            </w:r>
            <w:proofErr w:type="spellStart"/>
            <w:r w:rsidRPr="00591636">
              <w:rPr>
                <w:sz w:val="18"/>
                <w:szCs w:val="18"/>
              </w:rPr>
              <w:t>оммерческая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3BE6B7D1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1D26B048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2E5920B8" w14:textId="77777777" w:rsidTr="008D3B58">
        <w:tc>
          <w:tcPr>
            <w:tcW w:w="855" w:type="dxa"/>
            <w:vAlign w:val="center"/>
          </w:tcPr>
          <w:p w14:paraId="3776B8E1" w14:textId="77777777" w:rsidR="00D26442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1.7.3</w:t>
            </w:r>
          </w:p>
        </w:tc>
        <w:tc>
          <w:tcPr>
            <w:tcW w:w="3381" w:type="dxa"/>
          </w:tcPr>
          <w:p w14:paraId="609F672E" w14:textId="619A9563" w:rsidR="00D26442" w:rsidRPr="00591636" w:rsidRDefault="00D26442" w:rsidP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О</w:t>
            </w:r>
            <w:proofErr w:type="spellStart"/>
            <w:r>
              <w:rPr>
                <w:sz w:val="18"/>
                <w:szCs w:val="18"/>
              </w:rPr>
              <w:t>бщ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его </w:t>
            </w:r>
            <w:proofErr w:type="spellStart"/>
            <w:r>
              <w:rPr>
                <w:sz w:val="18"/>
                <w:szCs w:val="18"/>
                <w:lang w:val="uk-UA"/>
              </w:rPr>
              <w:t>пользования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2705" w:type="dxa"/>
            <w:vAlign w:val="center"/>
          </w:tcPr>
          <w:p w14:paraId="448F7993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4F37E500" w14:textId="77777777" w:rsidR="00D26442" w:rsidRPr="00591636" w:rsidRDefault="00D26442" w:rsidP="00D26442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64B1F457" w14:textId="77777777" w:rsidTr="00481857">
        <w:trPr>
          <w:trHeight w:val="345"/>
        </w:trPr>
        <w:tc>
          <w:tcPr>
            <w:tcW w:w="855" w:type="dxa"/>
            <w:vAlign w:val="center"/>
          </w:tcPr>
          <w:p w14:paraId="2C490604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</w:t>
            </w:r>
          </w:p>
        </w:tc>
        <w:tc>
          <w:tcPr>
            <w:tcW w:w="3381" w:type="dxa"/>
          </w:tcPr>
          <w:p w14:paraId="087892C3" w14:textId="5E740ADF" w:rsidR="00D26442" w:rsidRPr="00591636" w:rsidRDefault="00D26442" w:rsidP="009913E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Отапливаем</w:t>
            </w:r>
            <w:proofErr w:type="spellEnd"/>
            <w:r>
              <w:rPr>
                <w:sz w:val="18"/>
                <w:szCs w:val="18"/>
                <w:lang w:val="ru-RU"/>
              </w:rPr>
              <w:t>ы</w:t>
            </w:r>
            <w:r>
              <w:rPr>
                <w:sz w:val="18"/>
                <w:szCs w:val="18"/>
                <w:lang w:val="uk-UA"/>
              </w:rPr>
              <w:t>й</w:t>
            </w:r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объем</w:t>
            </w:r>
            <w:proofErr w:type="spellEnd"/>
            <w:r>
              <w:rPr>
                <w:sz w:val="18"/>
                <w:szCs w:val="18"/>
                <w:lang w:val="ru-RU"/>
              </w:rPr>
              <w:t>, м</w:t>
            </w:r>
            <w:r>
              <w:rPr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2705" w:type="dxa"/>
            <w:vAlign w:val="center"/>
          </w:tcPr>
          <w:p w14:paraId="483850F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975" w:type="dxa"/>
            <w:vAlign w:val="center"/>
          </w:tcPr>
          <w:p w14:paraId="338732BB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5DB1AA11" w14:textId="77777777" w:rsidTr="00D26442">
        <w:tc>
          <w:tcPr>
            <w:tcW w:w="855" w:type="dxa"/>
            <w:vAlign w:val="center"/>
          </w:tcPr>
          <w:p w14:paraId="19F7A797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</w:t>
            </w:r>
          </w:p>
        </w:tc>
        <w:tc>
          <w:tcPr>
            <w:tcW w:w="3381" w:type="dxa"/>
            <w:vAlign w:val="center"/>
          </w:tcPr>
          <w:p w14:paraId="4CE51A9B" w14:textId="77777777" w:rsidR="00D26442" w:rsidRPr="00591636" w:rsidRDefault="00D26442" w:rsidP="009913E5">
            <w:pPr>
              <w:spacing w:after="8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Инженерные системы здания</w:t>
            </w:r>
          </w:p>
        </w:tc>
        <w:tc>
          <w:tcPr>
            <w:tcW w:w="4680" w:type="dxa"/>
            <w:gridSpan w:val="2"/>
            <w:vAlign w:val="center"/>
          </w:tcPr>
          <w:p w14:paraId="3BAC57D0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3522CF4B" w14:textId="77777777" w:rsidTr="00D26442">
        <w:tc>
          <w:tcPr>
            <w:tcW w:w="855" w:type="dxa"/>
            <w:vAlign w:val="center"/>
          </w:tcPr>
          <w:p w14:paraId="03D6306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1.9.1</w:t>
            </w:r>
          </w:p>
        </w:tc>
        <w:tc>
          <w:tcPr>
            <w:tcW w:w="3381" w:type="dxa"/>
            <w:vAlign w:val="center"/>
          </w:tcPr>
          <w:p w14:paraId="4B0BE4A4" w14:textId="77777777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Тип системы отопления</w:t>
            </w:r>
          </w:p>
        </w:tc>
        <w:tc>
          <w:tcPr>
            <w:tcW w:w="4680" w:type="dxa"/>
            <w:gridSpan w:val="2"/>
            <w:vAlign w:val="center"/>
          </w:tcPr>
          <w:p w14:paraId="554E3A63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EC2287" w14:paraId="04C7B3E1" w14:textId="77777777" w:rsidTr="00D26442">
        <w:tc>
          <w:tcPr>
            <w:tcW w:w="855" w:type="dxa"/>
            <w:vAlign w:val="center"/>
          </w:tcPr>
          <w:p w14:paraId="1377363B" w14:textId="77777777" w:rsidR="00D26442" w:rsidRPr="00CC225A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1.9.2</w:t>
            </w:r>
          </w:p>
        </w:tc>
        <w:tc>
          <w:tcPr>
            <w:tcW w:w="3381" w:type="dxa"/>
            <w:vAlign w:val="center"/>
          </w:tcPr>
          <w:p w14:paraId="5F6841EF" w14:textId="77777777" w:rsidR="00D26442" w:rsidRPr="00F769F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>Количество и площадь квартир, отключенных от системы центрального отопления</w:t>
            </w:r>
          </w:p>
        </w:tc>
        <w:tc>
          <w:tcPr>
            <w:tcW w:w="4680" w:type="dxa"/>
            <w:gridSpan w:val="2"/>
            <w:vAlign w:val="center"/>
          </w:tcPr>
          <w:p w14:paraId="1785D84D" w14:textId="77777777" w:rsidR="00D26442" w:rsidRPr="00F769F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D26442" w:rsidRPr="00591636" w14:paraId="0A45E770" w14:textId="77777777" w:rsidTr="00D26442">
        <w:tc>
          <w:tcPr>
            <w:tcW w:w="855" w:type="dxa"/>
            <w:vAlign w:val="center"/>
          </w:tcPr>
          <w:p w14:paraId="7C4C7129" w14:textId="77777777" w:rsidR="00D26442" w:rsidRPr="00CC225A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1.9.3</w:t>
            </w:r>
          </w:p>
        </w:tc>
        <w:tc>
          <w:tcPr>
            <w:tcW w:w="3381" w:type="dxa"/>
            <w:vAlign w:val="center"/>
          </w:tcPr>
          <w:p w14:paraId="1B9E3B77" w14:textId="77777777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Тип системы горячего водоснабжения</w:t>
            </w:r>
          </w:p>
        </w:tc>
        <w:tc>
          <w:tcPr>
            <w:tcW w:w="4680" w:type="dxa"/>
            <w:gridSpan w:val="2"/>
            <w:vAlign w:val="center"/>
          </w:tcPr>
          <w:p w14:paraId="060F0BD7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1DDA92F4" w14:textId="77777777" w:rsidTr="00D26442">
        <w:tc>
          <w:tcPr>
            <w:tcW w:w="855" w:type="dxa"/>
            <w:vAlign w:val="center"/>
          </w:tcPr>
          <w:p w14:paraId="36CC6D3C" w14:textId="77777777" w:rsidR="00D26442" w:rsidRPr="00CC225A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</w:rPr>
              <w:t>1.9.4</w:t>
            </w:r>
          </w:p>
        </w:tc>
        <w:tc>
          <w:tcPr>
            <w:tcW w:w="3381" w:type="dxa"/>
            <w:vAlign w:val="center"/>
          </w:tcPr>
          <w:p w14:paraId="5B875D74" w14:textId="77777777" w:rsidR="00D26442" w:rsidRPr="00591636" w:rsidRDefault="00D26442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Тип кондиционирования/вентиляции/охлаждения</w:t>
            </w:r>
          </w:p>
        </w:tc>
        <w:tc>
          <w:tcPr>
            <w:tcW w:w="4680" w:type="dxa"/>
            <w:gridSpan w:val="2"/>
            <w:vAlign w:val="center"/>
          </w:tcPr>
          <w:p w14:paraId="23876FD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020DB5" w14:paraId="166D99AD" w14:textId="77777777" w:rsidTr="00D26442">
        <w:tc>
          <w:tcPr>
            <w:tcW w:w="855" w:type="dxa"/>
            <w:vAlign w:val="center"/>
          </w:tcPr>
          <w:p w14:paraId="65445A2E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</w:t>
            </w:r>
          </w:p>
        </w:tc>
        <w:tc>
          <w:tcPr>
            <w:tcW w:w="3381" w:type="dxa"/>
            <w:vAlign w:val="center"/>
          </w:tcPr>
          <w:p w14:paraId="0A4471C1" w14:textId="421E1796" w:rsidR="00D26442" w:rsidRPr="00F769F6" w:rsidRDefault="00B00773" w:rsidP="009913E5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D26442" w:rsidRPr="00F769F6">
              <w:rPr>
                <w:sz w:val="18"/>
                <w:szCs w:val="18"/>
                <w:lang w:val="ru-RU"/>
              </w:rPr>
              <w:t>аличи</w:t>
            </w:r>
            <w:r>
              <w:rPr>
                <w:sz w:val="18"/>
                <w:szCs w:val="18"/>
                <w:lang w:val="ru-RU"/>
              </w:rPr>
              <w:t>е</w:t>
            </w:r>
            <w:r w:rsidR="00D26442" w:rsidRPr="00F769F6">
              <w:rPr>
                <w:sz w:val="18"/>
                <w:szCs w:val="18"/>
                <w:lang w:val="ru-RU"/>
              </w:rPr>
              <w:t xml:space="preserve"> счетчик</w:t>
            </w:r>
            <w:r>
              <w:rPr>
                <w:sz w:val="18"/>
                <w:szCs w:val="18"/>
                <w:lang w:val="ru-RU"/>
              </w:rPr>
              <w:t>а</w:t>
            </w:r>
            <w:r w:rsidR="00D26442" w:rsidRPr="00F769F6">
              <w:rPr>
                <w:sz w:val="18"/>
                <w:szCs w:val="18"/>
                <w:lang w:val="ru-RU"/>
              </w:rPr>
              <w:t xml:space="preserve"> отопления дома</w:t>
            </w:r>
          </w:p>
        </w:tc>
        <w:tc>
          <w:tcPr>
            <w:tcW w:w="4680" w:type="dxa"/>
            <w:gridSpan w:val="2"/>
            <w:vAlign w:val="center"/>
          </w:tcPr>
          <w:p w14:paraId="0B42A2D6" w14:textId="77777777" w:rsidR="00D26442" w:rsidRPr="00F769F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D26442" w:rsidRPr="00591636" w14:paraId="244624C6" w14:textId="77777777" w:rsidTr="00D26442">
        <w:tc>
          <w:tcPr>
            <w:tcW w:w="855" w:type="dxa"/>
            <w:vAlign w:val="center"/>
          </w:tcPr>
          <w:p w14:paraId="05AD4297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</w:t>
            </w:r>
          </w:p>
        </w:tc>
        <w:tc>
          <w:tcPr>
            <w:tcW w:w="3381" w:type="dxa"/>
            <w:vAlign w:val="center"/>
          </w:tcPr>
          <w:p w14:paraId="62E04BEF" w14:textId="70B3907F" w:rsidR="00D26442" w:rsidRPr="00D26442" w:rsidRDefault="00D26442" w:rsidP="009913E5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Наличие </w:t>
            </w:r>
            <w:r w:rsidR="00020DB5">
              <w:rPr>
                <w:sz w:val="18"/>
                <w:szCs w:val="18"/>
                <w:lang w:val="ru-RU"/>
              </w:rPr>
              <w:t>и</w:t>
            </w:r>
            <w:r>
              <w:rPr>
                <w:sz w:val="18"/>
                <w:szCs w:val="18"/>
                <w:lang w:val="ru-RU"/>
              </w:rPr>
              <w:t>ндивидуального теплового пункта</w:t>
            </w:r>
          </w:p>
        </w:tc>
        <w:tc>
          <w:tcPr>
            <w:tcW w:w="4680" w:type="dxa"/>
            <w:gridSpan w:val="2"/>
            <w:vAlign w:val="center"/>
          </w:tcPr>
          <w:p w14:paraId="6364921C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D26442" w:rsidRPr="00591636" w14:paraId="5A240659" w14:textId="77777777" w:rsidTr="00D26442">
        <w:tc>
          <w:tcPr>
            <w:tcW w:w="855" w:type="dxa"/>
            <w:vAlign w:val="center"/>
          </w:tcPr>
          <w:p w14:paraId="31FD8949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1.12</w:t>
            </w:r>
          </w:p>
        </w:tc>
        <w:tc>
          <w:tcPr>
            <w:tcW w:w="3381" w:type="dxa"/>
            <w:vAlign w:val="center"/>
          </w:tcPr>
          <w:p w14:paraId="668888B0" w14:textId="28D78BDA" w:rsidR="00D26442" w:rsidRPr="00591636" w:rsidRDefault="00020DB5" w:rsidP="009913E5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Наличие</w:t>
            </w:r>
            <w:r w:rsidR="00D26442" w:rsidRPr="00591636">
              <w:rPr>
                <w:sz w:val="18"/>
                <w:szCs w:val="18"/>
              </w:rPr>
              <w:t xml:space="preserve"> </w:t>
            </w:r>
            <w:proofErr w:type="spellStart"/>
            <w:r w:rsidR="00D26442" w:rsidRPr="00591636">
              <w:rPr>
                <w:sz w:val="18"/>
                <w:szCs w:val="18"/>
              </w:rPr>
              <w:t>погодозависимого</w:t>
            </w:r>
            <w:proofErr w:type="spellEnd"/>
            <w:r w:rsidR="00D26442" w:rsidRPr="00591636">
              <w:rPr>
                <w:sz w:val="18"/>
                <w:szCs w:val="18"/>
              </w:rPr>
              <w:t xml:space="preserve"> </w:t>
            </w:r>
            <w:proofErr w:type="spellStart"/>
            <w:r w:rsidR="00D26442" w:rsidRPr="00591636">
              <w:rPr>
                <w:sz w:val="18"/>
                <w:szCs w:val="18"/>
              </w:rPr>
              <w:t>регулирования</w:t>
            </w:r>
            <w:proofErr w:type="spellEnd"/>
          </w:p>
        </w:tc>
        <w:tc>
          <w:tcPr>
            <w:tcW w:w="4680" w:type="dxa"/>
            <w:gridSpan w:val="2"/>
            <w:vAlign w:val="center"/>
          </w:tcPr>
          <w:p w14:paraId="140D37D8" w14:textId="77777777" w:rsidR="00D26442" w:rsidRPr="00591636" w:rsidRDefault="00D26442" w:rsidP="009913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</w:tbl>
    <w:p w14:paraId="33147CF8" w14:textId="77777777" w:rsidR="00743FB8" w:rsidRDefault="00743FB8" w:rsidP="009913E5">
      <w:pPr>
        <w:spacing w:after="160" w:line="259" w:lineRule="auto"/>
        <w:rPr>
          <w:b/>
          <w:caps/>
          <w:sz w:val="24"/>
        </w:rPr>
      </w:pPr>
      <w:r>
        <w:rPr>
          <w:b/>
          <w:caps/>
          <w:sz w:val="24"/>
        </w:rPr>
        <w:br w:type="page"/>
      </w:r>
    </w:p>
    <w:p w14:paraId="340AFA81" w14:textId="53B399E2" w:rsidR="00743FB8" w:rsidRPr="00743FB8" w:rsidRDefault="00D26442">
      <w:pPr>
        <w:pStyle w:val="afff0"/>
        <w:numPr>
          <w:ilvl w:val="0"/>
          <w:numId w:val="5"/>
        </w:numPr>
        <w:rPr>
          <w:b/>
          <w:caps/>
          <w:sz w:val="24"/>
        </w:rPr>
      </w:pPr>
      <w:r>
        <w:rPr>
          <w:b/>
          <w:caps/>
          <w:sz w:val="24"/>
          <w:lang w:val="ru-RU"/>
        </w:rPr>
        <w:lastRenderedPageBreak/>
        <w:t>Общая информация по Оценке</w:t>
      </w:r>
    </w:p>
    <w:p w14:paraId="7F38BF17" w14:textId="7F57C836" w:rsidR="00B00773" w:rsidRDefault="00B00773" w:rsidP="00B30953">
      <w:pPr>
        <w:widowControl w:val="0"/>
        <w:autoSpaceDE w:val="0"/>
        <w:autoSpaceDN w:val="0"/>
        <w:adjustRightInd w:val="0"/>
        <w:spacing w:after="80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В данный раздел вносится информация о: </w:t>
      </w:r>
    </w:p>
    <w:p w14:paraId="08B40810" w14:textId="589524D5" w:rsidR="00B00773" w:rsidRPr="00B00773" w:rsidRDefault="00743FB8" w:rsidP="00B00773">
      <w:pPr>
        <w:pStyle w:val="afff0"/>
        <w:widowControl w:val="0"/>
        <w:numPr>
          <w:ilvl w:val="0"/>
          <w:numId w:val="6"/>
        </w:numPr>
        <w:autoSpaceDE w:val="0"/>
        <w:autoSpaceDN w:val="0"/>
        <w:adjustRightInd w:val="0"/>
        <w:spacing w:after="80"/>
        <w:rPr>
          <w:sz w:val="18"/>
          <w:szCs w:val="18"/>
          <w:lang w:val="ru-RU"/>
        </w:rPr>
      </w:pPr>
      <w:r w:rsidRPr="00B00773">
        <w:rPr>
          <w:sz w:val="18"/>
          <w:szCs w:val="18"/>
          <w:lang w:val="ru-RU"/>
        </w:rPr>
        <w:t>Групп</w:t>
      </w:r>
      <w:r w:rsidR="00B00773">
        <w:rPr>
          <w:sz w:val="18"/>
          <w:szCs w:val="18"/>
          <w:lang w:val="ru-RU"/>
        </w:rPr>
        <w:t>е</w:t>
      </w:r>
      <w:r w:rsidRPr="00B00773">
        <w:rPr>
          <w:sz w:val="18"/>
          <w:szCs w:val="18"/>
          <w:lang w:val="ru-RU"/>
        </w:rPr>
        <w:t xml:space="preserve"> энергоаудита, дата посещения объекта, вовлеченные лица и стороны</w:t>
      </w:r>
      <w:r w:rsidR="00753052">
        <w:rPr>
          <w:sz w:val="18"/>
          <w:szCs w:val="18"/>
          <w:lang w:val="ru-RU"/>
        </w:rPr>
        <w:t>.</w:t>
      </w:r>
      <w:r w:rsidRPr="00B00773">
        <w:rPr>
          <w:sz w:val="18"/>
          <w:szCs w:val="18"/>
          <w:lang w:val="ru-RU"/>
        </w:rPr>
        <w:t xml:space="preserve"> </w:t>
      </w:r>
    </w:p>
    <w:p w14:paraId="2438FA7C" w14:textId="0829E6F0" w:rsidR="00743FB8" w:rsidRPr="00B00773" w:rsidRDefault="00B00773" w:rsidP="00B00773">
      <w:pPr>
        <w:pStyle w:val="afff0"/>
        <w:widowControl w:val="0"/>
        <w:numPr>
          <w:ilvl w:val="0"/>
          <w:numId w:val="6"/>
        </w:numPr>
        <w:autoSpaceDE w:val="0"/>
        <w:autoSpaceDN w:val="0"/>
        <w:adjustRightInd w:val="0"/>
        <w:spacing w:after="80"/>
        <w:rPr>
          <w:sz w:val="18"/>
          <w:szCs w:val="18"/>
          <w:lang w:val="ru-RU"/>
        </w:rPr>
      </w:pPr>
      <w:r w:rsidRPr="00B00773">
        <w:rPr>
          <w:sz w:val="18"/>
          <w:szCs w:val="18"/>
          <w:lang w:val="ru-RU"/>
        </w:rPr>
        <w:t>О</w:t>
      </w:r>
      <w:r w:rsidR="00743FB8" w:rsidRPr="00B00773">
        <w:rPr>
          <w:sz w:val="18"/>
          <w:szCs w:val="18"/>
          <w:lang w:val="ru-RU"/>
        </w:rPr>
        <w:t>бъем, метод работы</w:t>
      </w:r>
      <w:r w:rsidRPr="00B00773">
        <w:rPr>
          <w:sz w:val="18"/>
          <w:szCs w:val="18"/>
          <w:lang w:val="ru-RU"/>
        </w:rPr>
        <w:t>, допущения и</w:t>
      </w:r>
      <w:r w:rsidR="00743FB8" w:rsidRPr="00B00773">
        <w:rPr>
          <w:sz w:val="18"/>
          <w:szCs w:val="18"/>
          <w:lang w:val="ru-RU"/>
        </w:rPr>
        <w:t xml:space="preserve"> т. д.</w:t>
      </w:r>
    </w:p>
    <w:p w14:paraId="2592A947" w14:textId="12B18458" w:rsidR="00743FB8" w:rsidRPr="00B00773" w:rsidRDefault="00743FB8" w:rsidP="00B00773">
      <w:pPr>
        <w:pStyle w:val="afff0"/>
        <w:widowControl w:val="0"/>
        <w:numPr>
          <w:ilvl w:val="0"/>
          <w:numId w:val="6"/>
        </w:numPr>
        <w:autoSpaceDE w:val="0"/>
        <w:autoSpaceDN w:val="0"/>
        <w:adjustRightInd w:val="0"/>
        <w:spacing w:after="80"/>
        <w:rPr>
          <w:sz w:val="18"/>
          <w:szCs w:val="18"/>
          <w:lang w:val="ru-RU"/>
        </w:rPr>
      </w:pPr>
      <w:bookmarkStart w:id="0" w:name="_Toc113890013"/>
      <w:r w:rsidRPr="00B00773">
        <w:rPr>
          <w:sz w:val="18"/>
          <w:szCs w:val="18"/>
          <w:lang w:val="ru-RU"/>
        </w:rPr>
        <w:t>Наличие документов технического проекта, чертежей и т.д. на вс</w:t>
      </w:r>
      <w:r w:rsidR="00B00773">
        <w:rPr>
          <w:sz w:val="18"/>
          <w:szCs w:val="18"/>
          <w:lang w:val="ru-RU"/>
        </w:rPr>
        <w:t>е</w:t>
      </w:r>
      <w:r w:rsidRPr="00B00773">
        <w:rPr>
          <w:sz w:val="18"/>
          <w:szCs w:val="18"/>
          <w:lang w:val="ru-RU"/>
        </w:rPr>
        <w:t xml:space="preserve"> здание или отдельные </w:t>
      </w:r>
      <w:r w:rsidR="00B00773">
        <w:rPr>
          <w:sz w:val="18"/>
          <w:szCs w:val="18"/>
          <w:lang w:val="ru-RU"/>
        </w:rPr>
        <w:t xml:space="preserve">его </w:t>
      </w:r>
      <w:r w:rsidRPr="00B00773">
        <w:rPr>
          <w:sz w:val="18"/>
          <w:szCs w:val="18"/>
          <w:lang w:val="ru-RU"/>
        </w:rPr>
        <w:t>системы.</w:t>
      </w:r>
      <w:bookmarkEnd w:id="0"/>
    </w:p>
    <w:p w14:paraId="77D61A68" w14:textId="7CB9554A" w:rsidR="009113D4" w:rsidRPr="00B00773" w:rsidRDefault="009113D4" w:rsidP="00B00773">
      <w:pPr>
        <w:pStyle w:val="afff0"/>
        <w:widowControl w:val="0"/>
        <w:numPr>
          <w:ilvl w:val="0"/>
          <w:numId w:val="6"/>
        </w:numPr>
        <w:autoSpaceDE w:val="0"/>
        <w:autoSpaceDN w:val="0"/>
        <w:adjustRightInd w:val="0"/>
        <w:spacing w:after="80"/>
        <w:rPr>
          <w:sz w:val="18"/>
          <w:szCs w:val="18"/>
          <w:lang w:val="ru-RU"/>
        </w:rPr>
      </w:pPr>
      <w:bookmarkStart w:id="1" w:name="_Toc113890012"/>
      <w:r w:rsidRPr="00B00773">
        <w:rPr>
          <w:sz w:val="18"/>
          <w:szCs w:val="18"/>
          <w:lang w:val="ru-RU"/>
        </w:rPr>
        <w:t>Фото</w:t>
      </w:r>
      <w:bookmarkEnd w:id="1"/>
      <w:r w:rsidR="00D26442" w:rsidRPr="00B00773">
        <w:rPr>
          <w:sz w:val="18"/>
          <w:szCs w:val="18"/>
          <w:lang w:val="ru-RU"/>
        </w:rPr>
        <w:t xml:space="preserve">. </w:t>
      </w:r>
      <w:r w:rsidRPr="00B00773">
        <w:rPr>
          <w:sz w:val="18"/>
          <w:szCs w:val="18"/>
          <w:lang w:val="ru-RU"/>
        </w:rPr>
        <w:t>Пожалуйста, предоставьте 5-6 фото</w:t>
      </w:r>
      <w:r w:rsidR="00753052">
        <w:rPr>
          <w:sz w:val="18"/>
          <w:szCs w:val="18"/>
          <w:lang w:val="ru-RU"/>
        </w:rPr>
        <w:t>графий</w:t>
      </w:r>
      <w:r w:rsidRPr="00B00773">
        <w:rPr>
          <w:sz w:val="18"/>
          <w:szCs w:val="18"/>
          <w:lang w:val="ru-RU"/>
        </w:rPr>
        <w:t xml:space="preserve"> </w:t>
      </w:r>
      <w:r w:rsidR="00B00773" w:rsidRPr="00B00773">
        <w:rPr>
          <w:sz w:val="18"/>
          <w:szCs w:val="18"/>
          <w:lang w:val="ru-RU"/>
        </w:rPr>
        <w:t>фасада многоквартирного дома</w:t>
      </w:r>
      <w:r w:rsidR="00F035E6">
        <w:rPr>
          <w:sz w:val="18"/>
          <w:szCs w:val="18"/>
          <w:lang w:val="ru-RU"/>
        </w:rPr>
        <w:t xml:space="preserve"> (с разных сторон) и 5-6 фотографий инженерных систем (например: элеватор, ИТП, теплообменник, узел учета, места отсутствия изоляции).</w:t>
      </w:r>
    </w:p>
    <w:p w14:paraId="18F4B728" w14:textId="74BA5C3B" w:rsidR="00B00773" w:rsidRPr="00B00773" w:rsidRDefault="00B00773" w:rsidP="00B00773">
      <w:pPr>
        <w:pStyle w:val="afff0"/>
        <w:widowControl w:val="0"/>
        <w:numPr>
          <w:ilvl w:val="0"/>
          <w:numId w:val="6"/>
        </w:numPr>
        <w:autoSpaceDE w:val="0"/>
        <w:autoSpaceDN w:val="0"/>
        <w:adjustRightInd w:val="0"/>
        <w:spacing w:after="80"/>
        <w:rPr>
          <w:sz w:val="18"/>
          <w:szCs w:val="18"/>
          <w:lang w:val="ru-RU"/>
        </w:rPr>
      </w:pPr>
      <w:r w:rsidRPr="00B00773">
        <w:rPr>
          <w:sz w:val="18"/>
          <w:szCs w:val="18"/>
          <w:lang w:val="ru-RU"/>
        </w:rPr>
        <w:t>Дополнительная информация</w:t>
      </w:r>
      <w:r w:rsidR="00753052">
        <w:rPr>
          <w:sz w:val="18"/>
          <w:szCs w:val="18"/>
          <w:lang w:val="ru-RU"/>
        </w:rPr>
        <w:t>.</w:t>
      </w:r>
    </w:p>
    <w:p w14:paraId="6BC00D00" w14:textId="77777777" w:rsidR="00743FB8" w:rsidRPr="00F769F6" w:rsidRDefault="00743FB8" w:rsidP="009913E5">
      <w:pPr>
        <w:spacing w:after="160" w:line="259" w:lineRule="auto"/>
        <w:rPr>
          <w:b/>
          <w:caps/>
          <w:sz w:val="24"/>
          <w:lang w:val="ru-RU"/>
        </w:rPr>
      </w:pPr>
    </w:p>
    <w:p w14:paraId="41BFB7B4" w14:textId="77777777" w:rsidR="009913E5" w:rsidRPr="00F769F6" w:rsidRDefault="009913E5" w:rsidP="009913E5">
      <w:pPr>
        <w:spacing w:after="160" w:line="259" w:lineRule="auto"/>
        <w:rPr>
          <w:b/>
          <w:caps/>
          <w:sz w:val="24"/>
          <w:lang w:val="ru-RU"/>
        </w:rPr>
      </w:pPr>
      <w:r w:rsidRPr="00F769F6">
        <w:rPr>
          <w:b/>
          <w:caps/>
          <w:sz w:val="24"/>
          <w:lang w:val="ru-RU"/>
        </w:rPr>
        <w:br w:type="page"/>
      </w:r>
    </w:p>
    <w:p w14:paraId="72F75439" w14:textId="77777777" w:rsidR="009913E5" w:rsidRPr="00591636" w:rsidRDefault="00743FB8" w:rsidP="009913E5">
      <w:pPr>
        <w:rPr>
          <w:b/>
          <w:caps/>
          <w:sz w:val="24"/>
        </w:rPr>
      </w:pPr>
      <w:r>
        <w:rPr>
          <w:b/>
        </w:rPr>
        <w:lastRenderedPageBreak/>
        <w:t>3. Основные технические данные ограждающих конструкций</w:t>
      </w:r>
    </w:p>
    <w:tbl>
      <w:tblPr>
        <w:tblW w:w="964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544"/>
        <w:gridCol w:w="1569"/>
        <w:gridCol w:w="3685"/>
      </w:tblGrid>
      <w:tr w:rsidR="00B00773" w:rsidRPr="00EC2287" w14:paraId="2F905CE8" w14:textId="77777777" w:rsidTr="00B00773">
        <w:trPr>
          <w:trHeight w:val="1045"/>
        </w:trPr>
        <w:tc>
          <w:tcPr>
            <w:tcW w:w="851" w:type="dxa"/>
            <w:shd w:val="clear" w:color="auto" w:fill="auto"/>
          </w:tcPr>
          <w:p w14:paraId="1566F4C3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proofErr w:type="spellStart"/>
            <w:r w:rsidRPr="00591636">
              <w:rPr>
                <w:sz w:val="18"/>
                <w:szCs w:val="18"/>
                <w:lang w:eastAsia="ar-SA"/>
              </w:rPr>
              <w:t>Нет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14:paraId="29C89F9A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proofErr w:type="spellStart"/>
            <w:r w:rsidRPr="00591636">
              <w:rPr>
                <w:sz w:val="18"/>
                <w:szCs w:val="18"/>
                <w:lang w:eastAsia="ar-SA"/>
              </w:rPr>
              <w:t>Имя</w:t>
            </w:r>
            <w:proofErr w:type="spellEnd"/>
          </w:p>
        </w:tc>
        <w:tc>
          <w:tcPr>
            <w:tcW w:w="1569" w:type="dxa"/>
            <w:shd w:val="clear" w:color="auto" w:fill="auto"/>
          </w:tcPr>
          <w:p w14:paraId="58650B2A" w14:textId="51A422DE" w:rsidR="00B00773" w:rsidRPr="00B00773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val="ru-RU" w:eastAsia="ar-SA"/>
              </w:rPr>
            </w:pPr>
            <w:r>
              <w:rPr>
                <w:sz w:val="18"/>
                <w:lang w:val="ru-RU"/>
              </w:rPr>
              <w:t>Величина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76A3E8C" w14:textId="77777777" w:rsidR="00B00773" w:rsidRPr="009913E5" w:rsidRDefault="00B00773" w:rsidP="00AB5BE5">
            <w:pPr>
              <w:snapToGrid w:val="0"/>
              <w:jc w:val="center"/>
              <w:rPr>
                <w:sz w:val="18"/>
                <w:szCs w:val="18"/>
                <w:lang w:val="uk-UA" w:eastAsia="ar-SA"/>
              </w:rPr>
            </w:pPr>
            <w:r w:rsidRPr="00020DB5">
              <w:rPr>
                <w:sz w:val="18"/>
                <w:szCs w:val="18"/>
                <w:lang w:val="ru-RU" w:eastAsia="ar-SA"/>
              </w:rPr>
              <w:t>Структура и ее оценка*</w:t>
            </w:r>
          </w:p>
          <w:p w14:paraId="01EE571B" w14:textId="77777777" w:rsidR="00B00773" w:rsidRPr="00F769F6" w:rsidRDefault="00B00773" w:rsidP="00AB5BE5">
            <w:pPr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  <w:r w:rsidRPr="00F769F6">
              <w:rPr>
                <w:sz w:val="18"/>
                <w:szCs w:val="18"/>
                <w:lang w:val="ru-RU" w:eastAsia="ar-SA"/>
              </w:rPr>
              <w:t>(материал, описание состояния, дефекты, деформации, степень износа, тип конструкции)</w:t>
            </w:r>
          </w:p>
        </w:tc>
      </w:tr>
      <w:tr w:rsidR="009913E5" w:rsidRPr="00591636" w14:paraId="5794766B" w14:textId="77777777" w:rsidTr="00B00773">
        <w:trPr>
          <w:trHeight w:val="86"/>
        </w:trPr>
        <w:tc>
          <w:tcPr>
            <w:tcW w:w="851" w:type="dxa"/>
            <w:shd w:val="clear" w:color="auto" w:fill="auto"/>
            <w:vAlign w:val="center"/>
          </w:tcPr>
          <w:p w14:paraId="50490FAB" w14:textId="77777777" w:rsidR="009913E5" w:rsidRPr="00B30953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B30953">
              <w:rPr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1DEAE65E" w14:textId="77777777" w:rsidR="009913E5" w:rsidRPr="00591636" w:rsidRDefault="009913E5" w:rsidP="00AB5BE5">
            <w:pPr>
              <w:suppressAutoHyphens/>
              <w:snapToGrid w:val="0"/>
              <w:spacing w:after="80"/>
              <w:rPr>
                <w:sz w:val="18"/>
                <w:szCs w:val="18"/>
                <w:lang w:eastAsia="ar-SA"/>
              </w:rPr>
            </w:pPr>
            <w:proofErr w:type="spellStart"/>
            <w:r w:rsidRPr="00591636">
              <w:rPr>
                <w:b/>
                <w:sz w:val="18"/>
                <w:szCs w:val="18"/>
              </w:rPr>
              <w:t>Стены</w:t>
            </w:r>
            <w:proofErr w:type="spellEnd"/>
          </w:p>
        </w:tc>
      </w:tr>
      <w:tr w:rsidR="00B00773" w:rsidRPr="00753052" w14:paraId="60F7D618" w14:textId="77777777" w:rsidTr="00B00773">
        <w:tc>
          <w:tcPr>
            <w:tcW w:w="851" w:type="dxa"/>
            <w:shd w:val="clear" w:color="auto" w:fill="auto"/>
            <w:vAlign w:val="center"/>
          </w:tcPr>
          <w:p w14:paraId="758FD1A4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3.1.1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96A7A90" w14:textId="1360B87D" w:rsidR="00B00773" w:rsidRPr="00753052" w:rsidRDefault="00B00773" w:rsidP="00AB5BE5">
            <w:pPr>
              <w:suppressAutoHyphens/>
              <w:snapToGrid w:val="0"/>
              <w:rPr>
                <w:b/>
                <w:sz w:val="18"/>
                <w:szCs w:val="18"/>
                <w:lang w:val="ru-RU" w:eastAsia="ar-SA"/>
              </w:rPr>
            </w:pPr>
            <w:r w:rsidRPr="00753052">
              <w:rPr>
                <w:sz w:val="18"/>
                <w:szCs w:val="18"/>
                <w:lang w:val="ru-RU"/>
              </w:rPr>
              <w:t xml:space="preserve">Площадь </w:t>
            </w:r>
            <w:proofErr w:type="spellStart"/>
            <w:r w:rsidRPr="00753052">
              <w:rPr>
                <w:sz w:val="18"/>
                <w:szCs w:val="18"/>
                <w:lang w:val="ru-RU"/>
              </w:rPr>
              <w:t>внешн</w:t>
            </w:r>
            <w:r w:rsidRPr="00591636">
              <w:rPr>
                <w:sz w:val="18"/>
                <w:szCs w:val="18"/>
              </w:rPr>
              <w:t>ей</w:t>
            </w:r>
            <w:proofErr w:type="spellEnd"/>
            <w:r w:rsidRPr="00753052">
              <w:rPr>
                <w:sz w:val="18"/>
                <w:szCs w:val="18"/>
                <w:lang w:val="ru-RU"/>
              </w:rPr>
              <w:t xml:space="preserve"> стены</w:t>
            </w:r>
            <w:r>
              <w:rPr>
                <w:sz w:val="18"/>
                <w:szCs w:val="18"/>
                <w:lang w:val="ru-RU"/>
              </w:rPr>
              <w:t>,</w:t>
            </w:r>
            <w:r w:rsidRPr="00753052">
              <w:rPr>
                <w:sz w:val="18"/>
                <w:szCs w:val="18"/>
                <w:lang w:val="ru-RU"/>
              </w:rPr>
              <w:t xml:space="preserve"> м</w:t>
            </w:r>
            <w:r w:rsidRPr="00753052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7EAFCFB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4CF7FED3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B00773" w:rsidRPr="00EC2287" w14:paraId="40C97348" w14:textId="77777777" w:rsidTr="00B00773">
        <w:tc>
          <w:tcPr>
            <w:tcW w:w="851" w:type="dxa"/>
            <w:shd w:val="clear" w:color="auto" w:fill="auto"/>
            <w:vAlign w:val="center"/>
          </w:tcPr>
          <w:p w14:paraId="1EDD30B6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3.1.2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6A26F5D" w14:textId="1BAE7C0D" w:rsidR="00B00773" w:rsidRPr="00B00773" w:rsidRDefault="00B00773" w:rsidP="00AB5BE5">
            <w:pPr>
              <w:suppressAutoHyphens/>
              <w:snapToGrid w:val="0"/>
              <w:rPr>
                <w:sz w:val="18"/>
                <w:szCs w:val="18"/>
                <w:lang w:val="ru-RU" w:eastAsia="ar-SA"/>
              </w:rPr>
            </w:pPr>
            <w:r w:rsidRPr="00B00773">
              <w:rPr>
                <w:sz w:val="18"/>
                <w:szCs w:val="18"/>
                <w:lang w:val="ru-RU"/>
              </w:rPr>
              <w:t>Коэффициент теплопередачи внешней стены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EE486CC" w14:textId="77777777" w:rsidR="00B00773" w:rsidRPr="00B00773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20142B2F" w14:textId="77777777" w:rsidR="00B00773" w:rsidRPr="00B00773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9913E5" w:rsidRPr="00591636" w14:paraId="5EDC1228" w14:textId="77777777" w:rsidTr="00B00773">
        <w:tc>
          <w:tcPr>
            <w:tcW w:w="851" w:type="dxa"/>
            <w:shd w:val="clear" w:color="auto" w:fill="auto"/>
            <w:vAlign w:val="center"/>
          </w:tcPr>
          <w:p w14:paraId="0B585665" w14:textId="77777777" w:rsidR="009913E5" w:rsidRPr="00B30953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B30953">
              <w:rPr>
                <w:b/>
                <w:bCs/>
                <w:sz w:val="18"/>
                <w:szCs w:val="18"/>
              </w:rPr>
              <w:t>3.2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56F70DDF" w14:textId="77777777" w:rsidR="009913E5" w:rsidRPr="00591636" w:rsidRDefault="009913E5" w:rsidP="00AB5BE5">
            <w:pPr>
              <w:suppressAutoHyphens/>
              <w:snapToGrid w:val="0"/>
              <w:spacing w:after="80"/>
              <w:rPr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</w:rPr>
              <w:t>Крыша</w:t>
            </w:r>
          </w:p>
        </w:tc>
      </w:tr>
      <w:tr w:rsidR="00B00773" w:rsidRPr="00591636" w14:paraId="12CF1C23" w14:textId="77777777" w:rsidTr="00B00773">
        <w:trPr>
          <w:trHeight w:val="217"/>
        </w:trPr>
        <w:tc>
          <w:tcPr>
            <w:tcW w:w="851" w:type="dxa"/>
            <w:shd w:val="clear" w:color="auto" w:fill="auto"/>
            <w:vAlign w:val="center"/>
          </w:tcPr>
          <w:p w14:paraId="3BB162D2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3.2.1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F28E769" w14:textId="739B36F7" w:rsidR="00B00773" w:rsidRPr="00591636" w:rsidRDefault="00B00773" w:rsidP="00AB5BE5">
            <w:pPr>
              <w:spacing w:after="80"/>
              <w:rPr>
                <w:sz w:val="18"/>
                <w:szCs w:val="18"/>
              </w:rPr>
            </w:pP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кровельного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покрытия</w:t>
            </w:r>
            <w:proofErr w:type="spellEnd"/>
            <w:r>
              <w:rPr>
                <w:sz w:val="18"/>
                <w:szCs w:val="18"/>
                <w:lang w:val="ru-RU"/>
              </w:rPr>
              <w:t>,</w:t>
            </w:r>
            <w:r w:rsidRPr="00591636">
              <w:rPr>
                <w:sz w:val="18"/>
                <w:szCs w:val="18"/>
              </w:rPr>
              <w:t xml:space="preserve"> м</w:t>
            </w:r>
            <w:r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19540AC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45DEE39F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EC2287" w14:paraId="37A9A993" w14:textId="77777777" w:rsidTr="00B00773">
        <w:trPr>
          <w:trHeight w:val="469"/>
        </w:trPr>
        <w:tc>
          <w:tcPr>
            <w:tcW w:w="851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E77283B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3.2.2</w:t>
            </w:r>
          </w:p>
        </w:tc>
        <w:tc>
          <w:tcPr>
            <w:tcW w:w="3544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C4F3E25" w14:textId="7C6DCF16" w:rsidR="00B00773" w:rsidRPr="00B00773" w:rsidRDefault="00B00773" w:rsidP="00AB5BE5">
            <w:pPr>
              <w:spacing w:after="80"/>
              <w:rPr>
                <w:sz w:val="18"/>
                <w:szCs w:val="18"/>
                <w:lang w:val="ru-RU"/>
              </w:rPr>
            </w:pPr>
            <w:r w:rsidRPr="00B00773">
              <w:rPr>
                <w:sz w:val="18"/>
                <w:szCs w:val="18"/>
                <w:lang w:val="ru-RU"/>
              </w:rPr>
              <w:t>Коэффициент теплопередачи крыши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66C15BB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6B8A674B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B00773" w:rsidRPr="00591636" w14:paraId="2175B00B" w14:textId="77777777" w:rsidTr="00B00773">
        <w:trPr>
          <w:trHeight w:val="469"/>
        </w:trPr>
        <w:tc>
          <w:tcPr>
            <w:tcW w:w="851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2DB33AA" w14:textId="77777777" w:rsidR="00B00773" w:rsidRPr="000416DD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3.2.3</w:t>
            </w:r>
          </w:p>
        </w:tc>
        <w:tc>
          <w:tcPr>
            <w:tcW w:w="3544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E59AA45" w14:textId="3FC66D34" w:rsidR="00B00773" w:rsidRPr="000416DD" w:rsidRDefault="00B00773" w:rsidP="00AB5BE5">
            <w:pPr>
              <w:spacing w:after="80"/>
              <w:rPr>
                <w:sz w:val="18"/>
                <w:szCs w:val="18"/>
                <w:lang w:val="ru-RU"/>
              </w:rPr>
            </w:pPr>
            <w:r w:rsidRPr="00B30953">
              <w:rPr>
                <w:sz w:val="18"/>
                <w:szCs w:val="18"/>
                <w:lang w:val="ru-RU"/>
              </w:rPr>
              <w:t xml:space="preserve">Высота технического </w:t>
            </w:r>
            <w:proofErr w:type="gramStart"/>
            <w:r w:rsidRPr="00B30953">
              <w:rPr>
                <w:sz w:val="18"/>
                <w:szCs w:val="18"/>
                <w:lang w:val="ru-RU"/>
              </w:rPr>
              <w:t>этажа</w:t>
            </w:r>
            <w:r>
              <w:rPr>
                <w:sz w:val="18"/>
                <w:szCs w:val="18"/>
                <w:lang w:val="ru-RU"/>
              </w:rPr>
              <w:t>,  м</w:t>
            </w:r>
            <w:proofErr w:type="gramEnd"/>
          </w:p>
        </w:tc>
        <w:tc>
          <w:tcPr>
            <w:tcW w:w="1569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E826F8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CFD6E1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9913E5" w:rsidRPr="00591636" w14:paraId="51AE49B9" w14:textId="77777777" w:rsidTr="00B00773">
        <w:tc>
          <w:tcPr>
            <w:tcW w:w="851" w:type="dxa"/>
            <w:shd w:val="clear" w:color="auto" w:fill="auto"/>
            <w:vAlign w:val="center"/>
          </w:tcPr>
          <w:p w14:paraId="3AEF4C52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</w:rPr>
              <w:t>3.3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094FB3B8" w14:textId="77777777" w:rsidR="009913E5" w:rsidRPr="00591636" w:rsidRDefault="009913E5" w:rsidP="00AB5BE5">
            <w:pPr>
              <w:suppressAutoHyphens/>
              <w:snapToGrid w:val="0"/>
              <w:spacing w:after="80"/>
              <w:rPr>
                <w:b/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  <w:lang w:eastAsia="ar-SA"/>
              </w:rPr>
              <w:t>Подвал и погреб</w:t>
            </w:r>
          </w:p>
        </w:tc>
      </w:tr>
      <w:tr w:rsidR="00B00773" w:rsidRPr="00591636" w14:paraId="34612DD7" w14:textId="77777777" w:rsidTr="00A869BC">
        <w:tc>
          <w:tcPr>
            <w:tcW w:w="851" w:type="dxa"/>
            <w:shd w:val="clear" w:color="auto" w:fill="auto"/>
            <w:vAlign w:val="center"/>
          </w:tcPr>
          <w:p w14:paraId="264F1AAC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3BEF181" w14:textId="3A584CCA" w:rsidR="00B00773" w:rsidRPr="00591636" w:rsidRDefault="00B00773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цокольного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этажа</w:t>
            </w:r>
            <w:proofErr w:type="spellEnd"/>
            <w:r>
              <w:rPr>
                <w:sz w:val="18"/>
                <w:szCs w:val="18"/>
                <w:lang w:val="ru-RU"/>
              </w:rPr>
              <w:t>,</w:t>
            </w:r>
            <w:r w:rsidRPr="00591636">
              <w:rPr>
                <w:sz w:val="18"/>
                <w:szCs w:val="18"/>
              </w:rPr>
              <w:t xml:space="preserve"> м</w:t>
            </w:r>
            <w:r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5D50AEF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4911366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EC2287" w14:paraId="28D44F31" w14:textId="77777777" w:rsidTr="00771DFA">
        <w:tc>
          <w:tcPr>
            <w:tcW w:w="851" w:type="dxa"/>
            <w:shd w:val="clear" w:color="auto" w:fill="auto"/>
            <w:vAlign w:val="center"/>
          </w:tcPr>
          <w:p w14:paraId="0F2866D4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3.3.1.1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BFD7EB4" w14:textId="66BD04CB" w:rsidR="00B00773" w:rsidRPr="00B00773" w:rsidRDefault="00B00773" w:rsidP="00AB5BE5">
            <w:pPr>
              <w:suppressAutoHyphens/>
              <w:snapToGrid w:val="0"/>
              <w:rPr>
                <w:sz w:val="18"/>
                <w:szCs w:val="18"/>
                <w:lang w:val="ru-RU" w:eastAsia="ar-SA"/>
              </w:rPr>
            </w:pPr>
            <w:r w:rsidRPr="00B00773">
              <w:rPr>
                <w:sz w:val="18"/>
                <w:szCs w:val="18"/>
                <w:lang w:val="ru-RU"/>
              </w:rPr>
              <w:t>Коэффициент теплопередачи цокольного этажа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D95272C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5E0CB6F9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B00773" w:rsidRPr="00591636" w14:paraId="01893616" w14:textId="77777777" w:rsidTr="00A66CA8">
        <w:tc>
          <w:tcPr>
            <w:tcW w:w="851" w:type="dxa"/>
            <w:shd w:val="clear" w:color="auto" w:fill="auto"/>
            <w:vAlign w:val="center"/>
          </w:tcPr>
          <w:p w14:paraId="73EED161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BE37A7D" w14:textId="6886C69C" w:rsidR="00B00773" w:rsidRPr="00591636" w:rsidRDefault="00B00773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подвала</w:t>
            </w:r>
            <w:proofErr w:type="spellEnd"/>
            <w:r>
              <w:rPr>
                <w:sz w:val="18"/>
                <w:szCs w:val="18"/>
                <w:lang w:val="ru-RU"/>
              </w:rPr>
              <w:t>,</w:t>
            </w:r>
            <w:r w:rsidRPr="00591636">
              <w:rPr>
                <w:sz w:val="18"/>
                <w:szCs w:val="18"/>
              </w:rPr>
              <w:t xml:space="preserve"> м</w:t>
            </w:r>
            <w:r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00A2E91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71A928A5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EC2287" w14:paraId="143351F8" w14:textId="77777777" w:rsidTr="000C0837">
        <w:tc>
          <w:tcPr>
            <w:tcW w:w="851" w:type="dxa"/>
            <w:shd w:val="clear" w:color="auto" w:fill="auto"/>
            <w:vAlign w:val="center"/>
          </w:tcPr>
          <w:p w14:paraId="07EC8C1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3.3.2.1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8C6F446" w14:textId="1311EE97" w:rsidR="00B00773" w:rsidRPr="00B00773" w:rsidRDefault="00B00773" w:rsidP="00AB5BE5">
            <w:pPr>
              <w:suppressAutoHyphens/>
              <w:snapToGrid w:val="0"/>
              <w:rPr>
                <w:sz w:val="18"/>
                <w:szCs w:val="18"/>
                <w:lang w:val="ru-RU" w:eastAsia="ar-SA"/>
              </w:rPr>
            </w:pPr>
            <w:r w:rsidRPr="00B00773">
              <w:rPr>
                <w:sz w:val="18"/>
                <w:szCs w:val="18"/>
                <w:lang w:val="ru-RU"/>
              </w:rPr>
              <w:t>Коэффициент теплопередачи по</w:t>
            </w:r>
            <w:r w:rsidR="00753052">
              <w:rPr>
                <w:sz w:val="18"/>
                <w:szCs w:val="18"/>
                <w:lang w:val="ru-RU"/>
              </w:rPr>
              <w:t>двала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74A9C0D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14517648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9913E5" w:rsidRPr="00EC2287" w14:paraId="4FD62B9B" w14:textId="77777777" w:rsidTr="00B00773">
        <w:tc>
          <w:tcPr>
            <w:tcW w:w="851" w:type="dxa"/>
            <w:shd w:val="clear" w:color="auto" w:fill="auto"/>
            <w:vAlign w:val="center"/>
          </w:tcPr>
          <w:p w14:paraId="0FDC5836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b/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</w:rPr>
              <w:t>3.4</w:t>
            </w:r>
          </w:p>
        </w:tc>
        <w:tc>
          <w:tcPr>
            <w:tcW w:w="8798" w:type="dxa"/>
            <w:gridSpan w:val="3"/>
            <w:shd w:val="clear" w:color="auto" w:fill="auto"/>
            <w:vAlign w:val="center"/>
          </w:tcPr>
          <w:p w14:paraId="1330BD2D" w14:textId="77777777" w:rsidR="009913E5" w:rsidRPr="00F769F6" w:rsidRDefault="009913E5" w:rsidP="00AB5BE5">
            <w:pPr>
              <w:suppressAutoHyphens/>
              <w:snapToGrid w:val="0"/>
              <w:spacing w:after="80"/>
              <w:rPr>
                <w:lang w:val="ru-RU" w:eastAsia="ar-SA"/>
              </w:rPr>
            </w:pPr>
            <w:r w:rsidRPr="00F769F6">
              <w:rPr>
                <w:b/>
                <w:sz w:val="18"/>
                <w:szCs w:val="18"/>
                <w:lang w:val="ru-RU"/>
              </w:rPr>
              <w:t>Окна и двери в местах общего пользования здания (лестницы, подвал, входная дверь)</w:t>
            </w:r>
          </w:p>
        </w:tc>
      </w:tr>
      <w:tr w:rsidR="00B00773" w:rsidRPr="00591636" w14:paraId="334E3973" w14:textId="77777777" w:rsidTr="00764BE4">
        <w:trPr>
          <w:trHeight w:val="503"/>
        </w:trPr>
        <w:tc>
          <w:tcPr>
            <w:tcW w:w="851" w:type="dxa"/>
            <w:vAlign w:val="center"/>
          </w:tcPr>
          <w:p w14:paraId="6653C55A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3.4.1</w:t>
            </w:r>
          </w:p>
        </w:tc>
        <w:tc>
          <w:tcPr>
            <w:tcW w:w="3544" w:type="dxa"/>
            <w:vAlign w:val="center"/>
          </w:tcPr>
          <w:p w14:paraId="36C70B0D" w14:textId="4A0ADE8E" w:rsidR="00B00773" w:rsidRPr="00B00773" w:rsidRDefault="00B00773" w:rsidP="00AB5BE5">
            <w:pPr>
              <w:spacing w:after="80"/>
              <w:rPr>
                <w:sz w:val="18"/>
                <w:szCs w:val="18"/>
                <w:lang w:val="ru-RU"/>
              </w:rPr>
            </w:pPr>
            <w:proofErr w:type="spellStart"/>
            <w:r w:rsidRPr="00591636">
              <w:rPr>
                <w:sz w:val="18"/>
                <w:szCs w:val="18"/>
              </w:rPr>
              <w:t>Количество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окон</w:t>
            </w:r>
            <w:proofErr w:type="spellEnd"/>
            <w:r>
              <w:rPr>
                <w:sz w:val="18"/>
                <w:szCs w:val="18"/>
                <w:lang w:val="ru-RU"/>
              </w:rPr>
              <w:t>, шт.</w:t>
            </w:r>
          </w:p>
        </w:tc>
        <w:tc>
          <w:tcPr>
            <w:tcW w:w="1569" w:type="dxa"/>
            <w:vAlign w:val="center"/>
          </w:tcPr>
          <w:p w14:paraId="4B878C9D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2A2A4964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591636" w14:paraId="7BF6EDB8" w14:textId="77777777" w:rsidTr="00F37F85">
        <w:trPr>
          <w:trHeight w:val="214"/>
        </w:trPr>
        <w:tc>
          <w:tcPr>
            <w:tcW w:w="851" w:type="dxa"/>
            <w:vAlign w:val="center"/>
          </w:tcPr>
          <w:p w14:paraId="5AFECC7D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3.4.2</w:t>
            </w:r>
          </w:p>
        </w:tc>
        <w:tc>
          <w:tcPr>
            <w:tcW w:w="3544" w:type="dxa"/>
            <w:vAlign w:val="center"/>
          </w:tcPr>
          <w:p w14:paraId="7BF7BDD5" w14:textId="7387ADD0" w:rsidR="00B00773" w:rsidRPr="00B00773" w:rsidRDefault="00B00773" w:rsidP="00AB5BE5">
            <w:pPr>
              <w:suppressAutoHyphens/>
              <w:snapToGrid w:val="0"/>
              <w:spacing w:after="80"/>
              <w:rPr>
                <w:sz w:val="18"/>
                <w:szCs w:val="18"/>
                <w:lang w:val="ru-RU"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окон</w:t>
            </w:r>
            <w:proofErr w:type="spellEnd"/>
            <w:r>
              <w:rPr>
                <w:sz w:val="18"/>
                <w:szCs w:val="18"/>
                <w:lang w:val="ru-RU"/>
              </w:rPr>
              <w:t>,</w:t>
            </w:r>
            <w:r w:rsidRPr="00591636">
              <w:rPr>
                <w:sz w:val="18"/>
                <w:szCs w:val="18"/>
              </w:rPr>
              <w:t xml:space="preserve"> м</w:t>
            </w:r>
            <w:r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vAlign w:val="center"/>
          </w:tcPr>
          <w:p w14:paraId="662075E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065813A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EC2287" w14:paraId="1773C680" w14:textId="77777777" w:rsidTr="00572041">
        <w:trPr>
          <w:trHeight w:val="392"/>
        </w:trPr>
        <w:tc>
          <w:tcPr>
            <w:tcW w:w="851" w:type="dxa"/>
            <w:vAlign w:val="center"/>
          </w:tcPr>
          <w:p w14:paraId="4B0A95F1" w14:textId="77777777" w:rsidR="00B00773" w:rsidRPr="00591636" w:rsidRDefault="00B00773" w:rsidP="00AB5BE5">
            <w:pPr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3.4.3</w:t>
            </w:r>
          </w:p>
        </w:tc>
        <w:tc>
          <w:tcPr>
            <w:tcW w:w="3544" w:type="dxa"/>
            <w:vAlign w:val="center"/>
          </w:tcPr>
          <w:p w14:paraId="7027202E" w14:textId="432D9037" w:rsidR="00B00773" w:rsidRPr="00B00773" w:rsidRDefault="00B00773" w:rsidP="00AB5BE5">
            <w:pPr>
              <w:spacing w:after="80"/>
              <w:rPr>
                <w:sz w:val="18"/>
                <w:szCs w:val="18"/>
                <w:lang w:val="ru-RU"/>
              </w:rPr>
            </w:pPr>
            <w:r w:rsidRPr="00B00773">
              <w:rPr>
                <w:sz w:val="18"/>
                <w:szCs w:val="18"/>
                <w:lang w:val="ru-RU"/>
              </w:rPr>
              <w:t>Коэффициент теплопередачи окон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vAlign w:val="center"/>
          </w:tcPr>
          <w:p w14:paraId="34BF8C2B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33712A62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lang w:val="ru-RU" w:eastAsia="ar-SA"/>
              </w:rPr>
            </w:pPr>
          </w:p>
        </w:tc>
      </w:tr>
      <w:tr w:rsidR="00B00773" w:rsidRPr="00591636" w14:paraId="0DC92C17" w14:textId="77777777" w:rsidTr="00F621E6">
        <w:trPr>
          <w:trHeight w:val="392"/>
        </w:trPr>
        <w:tc>
          <w:tcPr>
            <w:tcW w:w="851" w:type="dxa"/>
            <w:vAlign w:val="center"/>
          </w:tcPr>
          <w:p w14:paraId="4F92C842" w14:textId="77777777" w:rsidR="00B00773" w:rsidRPr="00591636" w:rsidRDefault="00B00773" w:rsidP="00AB5BE5">
            <w:pPr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3.4.4</w:t>
            </w:r>
          </w:p>
        </w:tc>
        <w:tc>
          <w:tcPr>
            <w:tcW w:w="3544" w:type="dxa"/>
            <w:vAlign w:val="center"/>
          </w:tcPr>
          <w:p w14:paraId="4D1968D0" w14:textId="53FCC168" w:rsidR="00B00773" w:rsidRPr="00B00773" w:rsidRDefault="00B00773" w:rsidP="00AB5BE5">
            <w:pPr>
              <w:snapToGrid w:val="0"/>
              <w:rPr>
                <w:sz w:val="18"/>
                <w:szCs w:val="18"/>
                <w:lang w:val="ru-RU"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Количество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входных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дверей</w:t>
            </w:r>
            <w:proofErr w:type="spellEnd"/>
            <w:r>
              <w:rPr>
                <w:sz w:val="18"/>
                <w:szCs w:val="18"/>
                <w:lang w:val="ru-RU"/>
              </w:rPr>
              <w:t>, шт.</w:t>
            </w:r>
          </w:p>
        </w:tc>
        <w:tc>
          <w:tcPr>
            <w:tcW w:w="1569" w:type="dxa"/>
            <w:vAlign w:val="center"/>
          </w:tcPr>
          <w:p w14:paraId="65E05699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 w:val="restart"/>
            <w:vAlign w:val="center"/>
          </w:tcPr>
          <w:p w14:paraId="6A6708CA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591636" w14:paraId="1990214F" w14:textId="77777777" w:rsidTr="00485155">
        <w:trPr>
          <w:trHeight w:val="419"/>
        </w:trPr>
        <w:tc>
          <w:tcPr>
            <w:tcW w:w="851" w:type="dxa"/>
            <w:vAlign w:val="center"/>
          </w:tcPr>
          <w:p w14:paraId="79AD27BF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3.4.5</w:t>
            </w:r>
          </w:p>
        </w:tc>
        <w:tc>
          <w:tcPr>
            <w:tcW w:w="3544" w:type="dxa"/>
            <w:vAlign w:val="center"/>
          </w:tcPr>
          <w:p w14:paraId="02DACFD7" w14:textId="0D7413BB" w:rsidR="00B00773" w:rsidRPr="00B00773" w:rsidRDefault="00B00773" w:rsidP="00AB5BE5">
            <w:pPr>
              <w:suppressAutoHyphens/>
              <w:snapToGrid w:val="0"/>
              <w:rPr>
                <w:sz w:val="18"/>
                <w:szCs w:val="18"/>
                <w:lang w:val="ru-RU"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входных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дверей</w:t>
            </w:r>
            <w:proofErr w:type="spellEnd"/>
            <w:r>
              <w:rPr>
                <w:sz w:val="18"/>
                <w:szCs w:val="18"/>
                <w:lang w:val="ru-RU"/>
              </w:rPr>
              <w:t>,</w:t>
            </w:r>
            <w:r w:rsidRPr="00591636">
              <w:rPr>
                <w:sz w:val="18"/>
                <w:szCs w:val="18"/>
              </w:rPr>
              <w:t xml:space="preserve"> м</w:t>
            </w:r>
            <w:r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vAlign w:val="center"/>
          </w:tcPr>
          <w:p w14:paraId="5C1BECA7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365297A3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lang w:eastAsia="ar-SA"/>
              </w:rPr>
            </w:pPr>
          </w:p>
        </w:tc>
      </w:tr>
      <w:tr w:rsidR="00B00773" w:rsidRPr="00EC2287" w14:paraId="51083A11" w14:textId="77777777" w:rsidTr="00FC0907">
        <w:trPr>
          <w:trHeight w:val="419"/>
        </w:trPr>
        <w:tc>
          <w:tcPr>
            <w:tcW w:w="851" w:type="dxa"/>
            <w:vAlign w:val="center"/>
          </w:tcPr>
          <w:p w14:paraId="495A860D" w14:textId="77777777" w:rsidR="00B00773" w:rsidRPr="00591636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3.4.6</w:t>
            </w:r>
          </w:p>
        </w:tc>
        <w:tc>
          <w:tcPr>
            <w:tcW w:w="3544" w:type="dxa"/>
            <w:vAlign w:val="center"/>
          </w:tcPr>
          <w:p w14:paraId="30D57CF6" w14:textId="3375A451" w:rsidR="00B00773" w:rsidRPr="00B00773" w:rsidRDefault="00B00773" w:rsidP="00AB5BE5">
            <w:pPr>
              <w:suppressAutoHyphens/>
              <w:snapToGrid w:val="0"/>
              <w:rPr>
                <w:sz w:val="18"/>
                <w:szCs w:val="18"/>
                <w:lang w:val="ru-RU"/>
              </w:rPr>
            </w:pPr>
            <w:r w:rsidRPr="00B00773">
              <w:rPr>
                <w:sz w:val="18"/>
                <w:szCs w:val="18"/>
                <w:lang w:val="ru-RU"/>
              </w:rPr>
              <w:t>Коэффициент теплопередачи входных дверей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vAlign w:val="center"/>
          </w:tcPr>
          <w:p w14:paraId="532B5470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685" w:type="dxa"/>
            <w:vMerge/>
            <w:vAlign w:val="center"/>
          </w:tcPr>
          <w:p w14:paraId="405326E7" w14:textId="77777777" w:rsidR="00B00773" w:rsidRPr="00753052" w:rsidRDefault="00B00773" w:rsidP="00AB5BE5">
            <w:pPr>
              <w:suppressAutoHyphens/>
              <w:snapToGrid w:val="0"/>
              <w:spacing w:after="80"/>
              <w:jc w:val="center"/>
              <w:rPr>
                <w:lang w:val="ru-RU" w:eastAsia="ar-SA"/>
              </w:rPr>
            </w:pPr>
          </w:p>
        </w:tc>
      </w:tr>
    </w:tbl>
    <w:p w14:paraId="43A88953" w14:textId="77777777" w:rsidR="009913E5" w:rsidRPr="00753052" w:rsidRDefault="009913E5" w:rsidP="009913E5">
      <w:pPr>
        <w:rPr>
          <w:lang w:val="ru-RU"/>
        </w:rPr>
      </w:pPr>
      <w:r w:rsidRPr="00753052">
        <w:rPr>
          <w:lang w:val="ru-RU"/>
        </w:rPr>
        <w:br w:type="page"/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544"/>
        <w:gridCol w:w="1569"/>
        <w:gridCol w:w="3402"/>
      </w:tblGrid>
      <w:tr w:rsidR="009913E5" w:rsidRPr="00EC2287" w14:paraId="5B631284" w14:textId="77777777" w:rsidTr="00B30953">
        <w:tc>
          <w:tcPr>
            <w:tcW w:w="851" w:type="dxa"/>
            <w:shd w:val="clear" w:color="auto" w:fill="auto"/>
            <w:vAlign w:val="center"/>
          </w:tcPr>
          <w:p w14:paraId="33A90540" w14:textId="77777777" w:rsidR="009913E5" w:rsidRPr="00591636" w:rsidRDefault="009913E5" w:rsidP="00AB5BE5">
            <w:pPr>
              <w:suppressAutoHyphens/>
              <w:snapToGrid w:val="0"/>
              <w:jc w:val="center"/>
              <w:rPr>
                <w:b/>
                <w:sz w:val="18"/>
                <w:szCs w:val="18"/>
                <w:lang w:eastAsia="ar-SA"/>
              </w:rPr>
            </w:pPr>
            <w:r w:rsidRPr="00591636">
              <w:rPr>
                <w:b/>
                <w:sz w:val="18"/>
                <w:szCs w:val="18"/>
              </w:rPr>
              <w:lastRenderedPageBreak/>
              <w:t>3,5</w:t>
            </w:r>
          </w:p>
        </w:tc>
        <w:tc>
          <w:tcPr>
            <w:tcW w:w="8515" w:type="dxa"/>
            <w:gridSpan w:val="3"/>
            <w:shd w:val="clear" w:color="auto" w:fill="auto"/>
            <w:vAlign w:val="center"/>
          </w:tcPr>
          <w:p w14:paraId="763B48C1" w14:textId="77777777" w:rsidR="009913E5" w:rsidRPr="00F769F6" w:rsidRDefault="009913E5" w:rsidP="00AB5BE5">
            <w:pPr>
              <w:suppressAutoHyphens/>
              <w:snapToGrid w:val="0"/>
              <w:rPr>
                <w:b/>
                <w:sz w:val="18"/>
                <w:szCs w:val="18"/>
                <w:lang w:val="ru-RU" w:eastAsia="ar-SA"/>
              </w:rPr>
            </w:pPr>
            <w:r w:rsidRPr="00F769F6">
              <w:rPr>
                <w:b/>
                <w:sz w:val="18"/>
                <w:szCs w:val="18"/>
                <w:lang w:val="ru-RU"/>
              </w:rPr>
              <w:t>Окна и балконные блоки в квартирах</w:t>
            </w:r>
          </w:p>
        </w:tc>
      </w:tr>
      <w:tr w:rsidR="00B00773" w:rsidRPr="00591636" w14:paraId="2FFC0FCA" w14:textId="77777777" w:rsidTr="00EC2287">
        <w:tc>
          <w:tcPr>
            <w:tcW w:w="851" w:type="dxa"/>
            <w:shd w:val="clear" w:color="auto" w:fill="auto"/>
            <w:vAlign w:val="center"/>
          </w:tcPr>
          <w:p w14:paraId="02CA3C48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3773FF8" w14:textId="49966833" w:rsidR="00B00773" w:rsidRPr="00B00773" w:rsidRDefault="00B00773" w:rsidP="00AB5BE5">
            <w:pPr>
              <w:rPr>
                <w:sz w:val="18"/>
                <w:szCs w:val="18"/>
                <w:lang w:val="ru-RU"/>
              </w:rPr>
            </w:pPr>
            <w:proofErr w:type="spellStart"/>
            <w:r w:rsidRPr="00591636">
              <w:rPr>
                <w:sz w:val="18"/>
                <w:szCs w:val="18"/>
              </w:rPr>
              <w:t>Количество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окон</w:t>
            </w:r>
            <w:proofErr w:type="spellEnd"/>
            <w:r>
              <w:rPr>
                <w:sz w:val="18"/>
                <w:szCs w:val="18"/>
                <w:lang w:val="ru-RU"/>
              </w:rPr>
              <w:t>, шт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83CB22D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B8C49E7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591636" w14:paraId="23794EB4" w14:textId="77777777" w:rsidTr="00EC2287">
        <w:tc>
          <w:tcPr>
            <w:tcW w:w="851" w:type="dxa"/>
            <w:shd w:val="clear" w:color="auto" w:fill="auto"/>
            <w:vAlign w:val="center"/>
          </w:tcPr>
          <w:p w14:paraId="73F68F4C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4E44B6C" w14:textId="2A28429F" w:rsidR="00B00773" w:rsidRPr="00591636" w:rsidRDefault="00B00773" w:rsidP="00AB5BE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окон</w:t>
            </w:r>
            <w:proofErr w:type="spellEnd"/>
            <w:r>
              <w:rPr>
                <w:sz w:val="18"/>
                <w:szCs w:val="18"/>
                <w:lang w:val="ru-RU"/>
              </w:rPr>
              <w:t>,</w:t>
            </w:r>
            <w:r w:rsidRPr="00591636">
              <w:rPr>
                <w:sz w:val="18"/>
                <w:szCs w:val="18"/>
              </w:rPr>
              <w:t xml:space="preserve"> м</w:t>
            </w:r>
            <w:r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C9846AC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28DC38BC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00773" w:rsidRPr="00EC2287" w14:paraId="723BA3CF" w14:textId="77777777" w:rsidTr="00EC2287">
        <w:tc>
          <w:tcPr>
            <w:tcW w:w="851" w:type="dxa"/>
            <w:shd w:val="clear" w:color="auto" w:fill="auto"/>
            <w:vAlign w:val="center"/>
          </w:tcPr>
          <w:p w14:paraId="7FCD1106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3.5.3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91317E0" w14:textId="0135D2EC" w:rsidR="00B00773" w:rsidRPr="00F769F6" w:rsidRDefault="00B00773" w:rsidP="00AB5BE5">
            <w:pPr>
              <w:rPr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 xml:space="preserve">Коэффициент теплопередачи окон, которые заменены на </w:t>
            </w:r>
            <w:r w:rsidR="00753052">
              <w:rPr>
                <w:sz w:val="18"/>
                <w:szCs w:val="18"/>
                <w:lang w:val="ru-RU"/>
              </w:rPr>
              <w:t>окна</w:t>
            </w:r>
            <w:r w:rsidR="00753052" w:rsidRPr="00F769F6">
              <w:rPr>
                <w:sz w:val="18"/>
                <w:szCs w:val="18"/>
                <w:lang w:val="ru-RU"/>
              </w:rPr>
              <w:t xml:space="preserve"> </w:t>
            </w:r>
            <w:r w:rsidRPr="00F769F6">
              <w:rPr>
                <w:sz w:val="18"/>
                <w:szCs w:val="18"/>
                <w:lang w:val="ru-RU"/>
              </w:rPr>
              <w:t>с более низкой теплопередачей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3BFD035" w14:textId="77777777" w:rsidR="00B00773" w:rsidRPr="00753052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60A34284" w14:textId="77777777" w:rsidR="00B00773" w:rsidRPr="00753052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val="ru-RU" w:eastAsia="ar-SA"/>
              </w:rPr>
            </w:pPr>
          </w:p>
        </w:tc>
      </w:tr>
      <w:tr w:rsidR="00B00773" w:rsidRPr="00591636" w14:paraId="724AA73E" w14:textId="77777777" w:rsidTr="00EC2287">
        <w:tc>
          <w:tcPr>
            <w:tcW w:w="851" w:type="dxa"/>
            <w:shd w:val="clear" w:color="auto" w:fill="auto"/>
            <w:vAlign w:val="center"/>
          </w:tcPr>
          <w:p w14:paraId="75081E94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38A00A3" w14:textId="0642D074" w:rsidR="00B00773" w:rsidRPr="00B00773" w:rsidRDefault="00B00773" w:rsidP="00AB5BE5">
            <w:pPr>
              <w:suppressAutoHyphens/>
              <w:snapToGrid w:val="0"/>
              <w:rPr>
                <w:sz w:val="18"/>
                <w:szCs w:val="18"/>
                <w:lang w:val="ru-RU" w:eastAsia="ar-SA"/>
              </w:rPr>
            </w:pPr>
            <w:proofErr w:type="spellStart"/>
            <w:r w:rsidRPr="00591636">
              <w:rPr>
                <w:sz w:val="18"/>
                <w:szCs w:val="18"/>
              </w:rPr>
              <w:t>Количество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балконных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дверей</w:t>
            </w:r>
            <w:proofErr w:type="spellEnd"/>
            <w:r>
              <w:rPr>
                <w:sz w:val="18"/>
                <w:szCs w:val="18"/>
                <w:lang w:val="ru-RU"/>
              </w:rPr>
              <w:t>, шт.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9107AAB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83EF506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B00773" w:rsidRPr="00591636" w14:paraId="7EEC6B56" w14:textId="77777777" w:rsidTr="00EC2287">
        <w:tc>
          <w:tcPr>
            <w:tcW w:w="851" w:type="dxa"/>
            <w:shd w:val="clear" w:color="auto" w:fill="auto"/>
            <w:vAlign w:val="center"/>
          </w:tcPr>
          <w:p w14:paraId="34FEDAFA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3.5.5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0238090" w14:textId="645510FE" w:rsidR="00B00773" w:rsidRPr="00591636" w:rsidRDefault="00B00773" w:rsidP="00AB5BE5">
            <w:pPr>
              <w:suppressAutoHyphens/>
              <w:snapToGrid w:val="0"/>
              <w:rPr>
                <w:sz w:val="18"/>
                <w:szCs w:val="18"/>
              </w:rPr>
            </w:pPr>
            <w:proofErr w:type="spellStart"/>
            <w:r w:rsidRPr="00591636">
              <w:rPr>
                <w:sz w:val="18"/>
                <w:szCs w:val="18"/>
              </w:rPr>
              <w:t>Площадь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балконных</w:t>
            </w:r>
            <w:proofErr w:type="spellEnd"/>
            <w:r w:rsidRPr="00591636">
              <w:rPr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sz w:val="18"/>
                <w:szCs w:val="18"/>
              </w:rPr>
              <w:t>дверей</w:t>
            </w:r>
            <w:proofErr w:type="spellEnd"/>
            <w:r>
              <w:rPr>
                <w:sz w:val="18"/>
                <w:szCs w:val="18"/>
                <w:lang w:val="ru-RU"/>
              </w:rPr>
              <w:t>,</w:t>
            </w:r>
            <w:r w:rsidRPr="00591636">
              <w:rPr>
                <w:sz w:val="18"/>
                <w:szCs w:val="18"/>
              </w:rPr>
              <w:t xml:space="preserve"> м</w:t>
            </w:r>
            <w:r w:rsidRPr="00B007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29053A1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5E50B39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B00773" w:rsidRPr="00EC2287" w14:paraId="77391F96" w14:textId="77777777" w:rsidTr="00EC2287">
        <w:tc>
          <w:tcPr>
            <w:tcW w:w="851" w:type="dxa"/>
            <w:shd w:val="clear" w:color="auto" w:fill="auto"/>
            <w:vAlign w:val="center"/>
          </w:tcPr>
          <w:p w14:paraId="4EDEB615" w14:textId="77777777" w:rsidR="00B00773" w:rsidRPr="00591636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3.5.6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0FC1693" w14:textId="4E28FCDC" w:rsidR="00B00773" w:rsidRPr="00B00773" w:rsidRDefault="00B00773" w:rsidP="00AB5BE5">
            <w:pPr>
              <w:suppressAutoHyphens/>
              <w:snapToGrid w:val="0"/>
              <w:rPr>
                <w:sz w:val="18"/>
                <w:szCs w:val="18"/>
                <w:lang w:val="ru-RU" w:eastAsia="ar-SA"/>
              </w:rPr>
            </w:pPr>
            <w:r w:rsidRPr="00F769F6">
              <w:rPr>
                <w:sz w:val="18"/>
                <w:szCs w:val="18"/>
                <w:lang w:val="ru-RU"/>
              </w:rPr>
              <w:t>Коэффициент теплопередачи балконных дверей, замененных на двери с более низкой теплопроводностью</w:t>
            </w:r>
            <w:r>
              <w:rPr>
                <w:sz w:val="18"/>
                <w:szCs w:val="18"/>
                <w:lang w:val="ru-RU"/>
              </w:rPr>
              <w:t xml:space="preserve">, </w:t>
            </w:r>
            <w:r w:rsidRPr="00B00773">
              <w:rPr>
                <w:sz w:val="18"/>
                <w:szCs w:val="18"/>
                <w:lang w:val="ru-RU"/>
              </w:rPr>
              <w:t>Вт/м</w:t>
            </w:r>
            <w:r w:rsidRPr="00B00773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B00773">
              <w:rPr>
                <w:sz w:val="18"/>
                <w:szCs w:val="18"/>
                <w:lang w:val="ru-RU"/>
              </w:rPr>
              <w:t>К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0C33A27" w14:textId="77777777" w:rsidR="00B00773" w:rsidRPr="00B00773" w:rsidRDefault="00B00773" w:rsidP="00AB5BE5">
            <w:pPr>
              <w:suppressAutoHyphens/>
              <w:snapToGrid w:val="0"/>
              <w:jc w:val="center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C9ABC5E" w14:textId="77777777" w:rsidR="00B00773" w:rsidRPr="00B00773" w:rsidRDefault="00B00773" w:rsidP="00AB5BE5">
            <w:pPr>
              <w:suppressAutoHyphens/>
              <w:snapToGrid w:val="0"/>
              <w:jc w:val="center"/>
              <w:rPr>
                <w:lang w:val="ru-RU" w:eastAsia="ar-SA"/>
              </w:rPr>
            </w:pPr>
          </w:p>
        </w:tc>
      </w:tr>
    </w:tbl>
    <w:p w14:paraId="2392AB09" w14:textId="77777777" w:rsidR="009913E5" w:rsidRPr="00B00773" w:rsidRDefault="009913E5" w:rsidP="009913E5">
      <w:pPr>
        <w:spacing w:after="160" w:line="259" w:lineRule="auto"/>
        <w:rPr>
          <w:b/>
          <w:lang w:val="ru-RU"/>
        </w:rPr>
      </w:pPr>
      <w:r w:rsidRPr="00B00773">
        <w:rPr>
          <w:b/>
          <w:lang w:val="ru-RU"/>
        </w:rPr>
        <w:br w:type="page"/>
      </w:r>
    </w:p>
    <w:p w14:paraId="4CB83290" w14:textId="77777777" w:rsidR="009913E5" w:rsidRPr="00591636" w:rsidRDefault="009913E5" w:rsidP="009913E5">
      <w:pPr>
        <w:rPr>
          <w:b/>
          <w:caps/>
          <w:sz w:val="24"/>
        </w:rPr>
      </w:pPr>
      <w:r w:rsidRPr="00591636">
        <w:rPr>
          <w:b/>
        </w:rPr>
        <w:lastRenderedPageBreak/>
        <w:t>4. Основные данные по инженерным системам</w:t>
      </w: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3975"/>
        <w:gridCol w:w="5005"/>
      </w:tblGrid>
      <w:tr w:rsidR="009913E5" w:rsidRPr="00591636" w14:paraId="76D66D35" w14:textId="77777777" w:rsidTr="00B30953">
        <w:trPr>
          <w:trHeight w:val="430"/>
        </w:trPr>
        <w:tc>
          <w:tcPr>
            <w:tcW w:w="369" w:type="pct"/>
            <w:shd w:val="clear" w:color="auto" w:fill="auto"/>
            <w:vAlign w:val="center"/>
          </w:tcPr>
          <w:p w14:paraId="5178A44A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1C438CE4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  <w:lang w:eastAsia="ar-SA"/>
              </w:rPr>
              <w:t>Имя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6680D0C8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Информация</w:t>
            </w:r>
          </w:p>
        </w:tc>
      </w:tr>
      <w:tr w:rsidR="009913E5" w:rsidRPr="00591636" w14:paraId="7BF5CC06" w14:textId="77777777" w:rsidTr="00B30953">
        <w:trPr>
          <w:trHeight w:val="2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B288151" w14:textId="77777777" w:rsidR="009913E5" w:rsidRPr="00591636" w:rsidRDefault="009913E5" w:rsidP="00AB5BE5">
            <w:pPr>
              <w:suppressAutoHyphens/>
              <w:snapToGrid w:val="0"/>
              <w:spacing w:after="80"/>
              <w:rPr>
                <w:b/>
                <w:sz w:val="18"/>
                <w:szCs w:val="18"/>
              </w:rPr>
            </w:pPr>
            <w:r w:rsidRPr="00591636">
              <w:rPr>
                <w:b/>
                <w:sz w:val="18"/>
                <w:szCs w:val="18"/>
              </w:rPr>
              <w:t>4.1. Система отопления</w:t>
            </w:r>
          </w:p>
        </w:tc>
      </w:tr>
      <w:tr w:rsidR="009913E5" w:rsidRPr="00EC2287" w14:paraId="1DFD041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FA10CF3" w14:textId="77777777" w:rsidR="009913E5" w:rsidRPr="00591636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4.1.1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007A890B" w14:textId="77777777" w:rsidR="009913E5" w:rsidRPr="00F769F6" w:rsidRDefault="009913E5" w:rsidP="00AB5BE5">
            <w:pPr>
              <w:spacing w:after="80"/>
              <w:rPr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>Тип и описание системы отопления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7E81866" w14:textId="77777777" w:rsidR="009913E5" w:rsidRPr="00F769F6" w:rsidRDefault="009913E5" w:rsidP="00AB5BE5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9913E5" w:rsidRPr="00EC2287" w14:paraId="5BB86B08" w14:textId="77777777" w:rsidTr="00B30953">
        <w:trPr>
          <w:trHeight w:val="431"/>
        </w:trPr>
        <w:tc>
          <w:tcPr>
            <w:tcW w:w="369" w:type="pct"/>
            <w:shd w:val="clear" w:color="auto" w:fill="auto"/>
            <w:vAlign w:val="center"/>
          </w:tcPr>
          <w:p w14:paraId="0E93595A" w14:textId="77777777" w:rsidR="009913E5" w:rsidRPr="00591636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4.1.2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45D7877E" w14:textId="77777777" w:rsidR="009913E5" w:rsidRPr="00F769F6" w:rsidRDefault="009913E5" w:rsidP="00AB5BE5">
            <w:pPr>
              <w:spacing w:after="80"/>
              <w:rPr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>Длина трубопроводов в неотапливаемых помещениях (система отопления)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875D6A5" w14:textId="77777777" w:rsidR="009913E5" w:rsidRPr="00F769F6" w:rsidRDefault="009913E5" w:rsidP="00AB5BE5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9113D4" w:rsidRPr="00591636" w14:paraId="41720E55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CEEEBBF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4.1.3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04D6D010" w14:textId="77777777" w:rsidR="009113D4" w:rsidRPr="00591636" w:rsidRDefault="009113D4" w:rsidP="009113D4">
            <w:pPr>
              <w:spacing w:after="8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Наличие индивидуального теплового пункта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3FF8A8D7" w14:textId="77777777" w:rsidR="009113D4" w:rsidRPr="00591636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D26442" w14:paraId="5AC97513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F9C9EA1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4.1.4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467E78D4" w14:textId="045EF089" w:rsidR="009113D4" w:rsidRPr="00D26442" w:rsidRDefault="009113D4" w:rsidP="009113D4">
            <w:pPr>
              <w:spacing w:after="80"/>
              <w:rPr>
                <w:sz w:val="18"/>
                <w:szCs w:val="18"/>
                <w:lang w:val="ru-RU"/>
              </w:rPr>
            </w:pPr>
            <w:r w:rsidRPr="00D26442">
              <w:rPr>
                <w:sz w:val="18"/>
                <w:szCs w:val="18"/>
                <w:lang w:val="ru-RU"/>
              </w:rPr>
              <w:t xml:space="preserve">Описание </w:t>
            </w:r>
            <w:r w:rsidR="00D26442">
              <w:rPr>
                <w:sz w:val="18"/>
                <w:szCs w:val="18"/>
                <w:lang w:val="ru-RU"/>
              </w:rPr>
              <w:t xml:space="preserve">внутренней </w:t>
            </w:r>
            <w:r w:rsidRPr="00D26442">
              <w:rPr>
                <w:sz w:val="18"/>
                <w:szCs w:val="18"/>
                <w:lang w:val="ru-RU"/>
              </w:rPr>
              <w:t>системы дистрибуции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CEE3DE5" w14:textId="77777777" w:rsidR="009113D4" w:rsidRPr="00D2644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9113D4" w:rsidRPr="00EC2287" w14:paraId="6F99E2B2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D9D2F8B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4.1.5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1235D8F1" w14:textId="77777777" w:rsidR="009113D4" w:rsidRPr="00F769F6" w:rsidRDefault="009113D4" w:rsidP="009113D4">
            <w:pPr>
              <w:spacing w:after="80"/>
              <w:rPr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>Тип и количество отопительных приборов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36D04954" w14:textId="77777777" w:rsidR="009113D4" w:rsidRPr="00F769F6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9113D4" w:rsidRPr="00591636" w14:paraId="0B7509E0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D9AB5EE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4.1.6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334261A0" w14:textId="77777777" w:rsidR="009113D4" w:rsidRPr="00591636" w:rsidRDefault="009113D4" w:rsidP="009113D4">
            <w:pPr>
              <w:spacing w:after="8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Регулировка системы отопления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14A7FBD6" w14:textId="77777777" w:rsidR="009113D4" w:rsidRPr="00591636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591636" w14:paraId="67A55A21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240894A4" w14:textId="77777777" w:rsidR="009113D4" w:rsidRPr="004D2CD2" w:rsidRDefault="009113D4" w:rsidP="009113D4">
            <w:pPr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4.1.7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783B2F3E" w14:textId="0D883604" w:rsidR="009113D4" w:rsidRPr="00591636" w:rsidRDefault="00355F9D" w:rsidP="009113D4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Состояние т</w:t>
            </w:r>
            <w:proofErr w:type="spellStart"/>
            <w:r w:rsidR="009113D4" w:rsidRPr="00591636">
              <w:rPr>
                <w:sz w:val="18"/>
                <w:szCs w:val="18"/>
              </w:rPr>
              <w:t>еплоизоляци</w:t>
            </w:r>
            <w:proofErr w:type="spellEnd"/>
            <w:r>
              <w:rPr>
                <w:sz w:val="18"/>
                <w:szCs w:val="18"/>
                <w:lang w:val="ru-RU"/>
              </w:rPr>
              <w:t>и</w:t>
            </w:r>
            <w:r w:rsidR="009113D4" w:rsidRPr="00591636">
              <w:rPr>
                <w:sz w:val="18"/>
                <w:szCs w:val="18"/>
              </w:rPr>
              <w:t xml:space="preserve"> </w:t>
            </w:r>
            <w:proofErr w:type="spellStart"/>
            <w:r w:rsidR="009113D4" w:rsidRPr="00591636">
              <w:rPr>
                <w:sz w:val="18"/>
                <w:szCs w:val="18"/>
              </w:rPr>
              <w:t>сетей</w:t>
            </w:r>
            <w:proofErr w:type="spellEnd"/>
          </w:p>
        </w:tc>
        <w:tc>
          <w:tcPr>
            <w:tcW w:w="2581" w:type="pct"/>
            <w:shd w:val="clear" w:color="auto" w:fill="auto"/>
            <w:vAlign w:val="center"/>
          </w:tcPr>
          <w:p w14:paraId="11904B4C" w14:textId="77777777" w:rsidR="009113D4" w:rsidRPr="00591636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591636" w14:paraId="079FDE97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D7F94AE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4.1.8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3277B83F" w14:textId="2DF09046" w:rsidR="009113D4" w:rsidRPr="00355F9D" w:rsidRDefault="00355F9D" w:rsidP="009113D4">
            <w:pPr>
              <w:spacing w:after="8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Система учета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35E404FB" w14:textId="77777777" w:rsidR="009113D4" w:rsidRPr="00591636" w:rsidRDefault="009113D4" w:rsidP="009113D4">
            <w:pPr>
              <w:spacing w:after="80"/>
              <w:jc w:val="center"/>
              <w:rPr>
                <w:sz w:val="18"/>
                <w:szCs w:val="18"/>
              </w:rPr>
            </w:pPr>
          </w:p>
        </w:tc>
      </w:tr>
      <w:tr w:rsidR="009113D4" w:rsidRPr="00EC2287" w14:paraId="58E6F157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B2AEC52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4.1.9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58B8D8BC" w14:textId="77777777" w:rsidR="009113D4" w:rsidRPr="00F769F6" w:rsidRDefault="009113D4" w:rsidP="009113D4">
            <w:pPr>
              <w:spacing w:after="80"/>
              <w:rPr>
                <w:rFonts w:cstheme="minorHAnsi"/>
                <w:sz w:val="18"/>
                <w:szCs w:val="18"/>
                <w:lang w:val="ru-RU"/>
              </w:rPr>
            </w:pPr>
            <w:r w:rsidRPr="00F769F6">
              <w:rPr>
                <w:rFonts w:cstheme="minorHAnsi"/>
                <w:sz w:val="18"/>
                <w:szCs w:val="18"/>
                <w:lang w:val="ru-RU"/>
              </w:rPr>
              <w:t>Чрезмерное/недостаточное отопление (по мнению домовладельцев)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465F810F" w14:textId="77777777" w:rsidR="009113D4" w:rsidRPr="00F769F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</w:p>
        </w:tc>
      </w:tr>
      <w:tr w:rsidR="009113D4" w:rsidRPr="00591636" w14:paraId="6C0F4230" w14:textId="77777777" w:rsidTr="00B30953">
        <w:trPr>
          <w:trHeight w:val="2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EC58F17" w14:textId="77777777" w:rsidR="009113D4" w:rsidRPr="00591636" w:rsidRDefault="009113D4" w:rsidP="009113D4">
            <w:pPr>
              <w:spacing w:after="80"/>
              <w:rPr>
                <w:rFonts w:cstheme="minorHAnsi"/>
                <w:b/>
                <w:sz w:val="18"/>
                <w:szCs w:val="18"/>
              </w:rPr>
            </w:pPr>
            <w:r w:rsidRPr="00591636">
              <w:rPr>
                <w:rFonts w:cstheme="minorHAnsi"/>
                <w:b/>
                <w:sz w:val="18"/>
                <w:szCs w:val="18"/>
              </w:rPr>
              <w:t xml:space="preserve">4.2. </w:t>
            </w:r>
            <w:proofErr w:type="spellStart"/>
            <w:r w:rsidRPr="00591636">
              <w:rPr>
                <w:rFonts w:cstheme="minorHAnsi"/>
                <w:b/>
                <w:sz w:val="18"/>
                <w:szCs w:val="18"/>
              </w:rPr>
              <w:t>Горячее</w:t>
            </w:r>
            <w:proofErr w:type="spellEnd"/>
            <w:r w:rsidRPr="00591636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91636">
              <w:rPr>
                <w:rFonts w:cstheme="minorHAnsi"/>
                <w:b/>
                <w:sz w:val="18"/>
                <w:szCs w:val="18"/>
              </w:rPr>
              <w:t>водоснабжение</w:t>
            </w:r>
            <w:proofErr w:type="spellEnd"/>
          </w:p>
        </w:tc>
      </w:tr>
      <w:tr w:rsidR="009113D4" w:rsidRPr="00EC2287" w14:paraId="10227F10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206B2DAA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4.2.1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4AC3A0E8" w14:textId="77777777" w:rsidR="009113D4" w:rsidRPr="00F769F6" w:rsidRDefault="009113D4" w:rsidP="009113D4">
            <w:pPr>
              <w:spacing w:after="80"/>
              <w:rPr>
                <w:rFonts w:cstheme="minorHAnsi"/>
                <w:sz w:val="18"/>
                <w:szCs w:val="18"/>
                <w:lang w:val="ru-RU"/>
              </w:rPr>
            </w:pPr>
            <w:r w:rsidRPr="00F769F6">
              <w:rPr>
                <w:rFonts w:cstheme="minorHAnsi"/>
                <w:sz w:val="18"/>
                <w:szCs w:val="18"/>
                <w:lang w:val="ru-RU"/>
              </w:rPr>
              <w:t>Способ подготовки горячей воды (теплообменник, локальные водонагреватели и др.)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4E00CF6E" w14:textId="77777777" w:rsidR="009113D4" w:rsidRPr="00F769F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</w:p>
        </w:tc>
      </w:tr>
      <w:tr w:rsidR="004D2CD2" w:rsidRPr="00EC2287" w14:paraId="0C031B18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167142F6" w14:textId="77777777" w:rsidR="004D2CD2" w:rsidRPr="004D2CD2" w:rsidRDefault="004D2CD2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>
              <w:rPr>
                <w:rFonts w:cstheme="minorHAnsi"/>
                <w:sz w:val="18"/>
                <w:szCs w:val="18"/>
                <w:lang w:val="ru-RU"/>
              </w:rPr>
              <w:t>4.2.2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1222890C" w14:textId="77777777" w:rsidR="004D2CD2" w:rsidRPr="00F769F6" w:rsidRDefault="004D2CD2" w:rsidP="009113D4">
            <w:pPr>
              <w:spacing w:after="80"/>
              <w:rPr>
                <w:rFonts w:cstheme="minorHAnsi"/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>Длина трубопроводов в неотапливаемых помещениях (система горячего водоснабжения)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51F0553E" w14:textId="77777777" w:rsidR="004D2CD2" w:rsidRPr="00F769F6" w:rsidRDefault="004D2CD2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</w:p>
        </w:tc>
      </w:tr>
      <w:tr w:rsidR="009113D4" w:rsidRPr="00591636" w14:paraId="3A4AF381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E332CF3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4.2.3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3C506030" w14:textId="26E61570" w:rsidR="009113D4" w:rsidRPr="00355F9D" w:rsidRDefault="00355F9D" w:rsidP="009113D4">
            <w:pPr>
              <w:spacing w:after="80"/>
              <w:rPr>
                <w:rFonts w:cstheme="minorHAnsi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Система учета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7286D94A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1107D099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686C6D02" w14:textId="77777777" w:rsidR="009113D4" w:rsidRPr="004D2CD2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  <w:r w:rsidRPr="00591636">
              <w:rPr>
                <w:rFonts w:cstheme="minorHAnsi"/>
                <w:sz w:val="18"/>
                <w:szCs w:val="18"/>
              </w:rPr>
              <w:t>4.2.4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229EDB11" w14:textId="36DEFCD0" w:rsidR="009113D4" w:rsidRPr="00591636" w:rsidRDefault="00355F9D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Состояние теплоизоляции 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4346DFE3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1636CB80" w14:textId="77777777" w:rsidTr="00B30953">
        <w:trPr>
          <w:trHeight w:val="2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3DA3BD8" w14:textId="77777777" w:rsidR="009113D4" w:rsidRPr="00591636" w:rsidRDefault="009113D4" w:rsidP="009113D4">
            <w:pPr>
              <w:spacing w:after="80"/>
              <w:rPr>
                <w:rFonts w:cstheme="minorHAnsi"/>
                <w:b/>
                <w:sz w:val="18"/>
                <w:szCs w:val="18"/>
              </w:rPr>
            </w:pPr>
            <w:r w:rsidRPr="00591636">
              <w:rPr>
                <w:rFonts w:cstheme="minorHAnsi"/>
                <w:b/>
                <w:sz w:val="18"/>
                <w:szCs w:val="18"/>
              </w:rPr>
              <w:t>4.3. Кондиционирование / Вентиляция / Охлаждение</w:t>
            </w:r>
          </w:p>
        </w:tc>
      </w:tr>
      <w:tr w:rsidR="009113D4" w:rsidRPr="00591636" w14:paraId="41B2A6D3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F29B50E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4.3.1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0E13C5D6" w14:textId="77777777" w:rsidR="009113D4" w:rsidRPr="00591636" w:rsidRDefault="009113D4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Тип систем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27995DDD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4C764F0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DB6C7B0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4.3.2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68179F60" w14:textId="77777777" w:rsidR="009113D4" w:rsidRPr="00591636" w:rsidRDefault="009113D4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Наличие рекуперации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6D4A0A34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46950C8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1C35766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4.3.3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6DFCCE4D" w14:textId="77777777" w:rsidR="009113D4" w:rsidRPr="00591636" w:rsidRDefault="009113D4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Другие данные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16834FB2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13D4" w:rsidRPr="00591636" w14:paraId="027B2977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5F0F2921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91636">
              <w:rPr>
                <w:rFonts w:cstheme="minorHAnsi"/>
                <w:b/>
                <w:sz w:val="18"/>
                <w:szCs w:val="18"/>
              </w:rPr>
              <w:t>4.4</w:t>
            </w:r>
          </w:p>
        </w:tc>
        <w:tc>
          <w:tcPr>
            <w:tcW w:w="4631" w:type="pct"/>
            <w:gridSpan w:val="2"/>
            <w:shd w:val="clear" w:color="auto" w:fill="auto"/>
            <w:vAlign w:val="center"/>
          </w:tcPr>
          <w:p w14:paraId="63A9C1C2" w14:textId="77777777" w:rsidR="009113D4" w:rsidRPr="00591636" w:rsidRDefault="009113D4" w:rsidP="009113D4">
            <w:pPr>
              <w:overflowPunct w:val="0"/>
              <w:spacing w:after="80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b/>
                <w:sz w:val="18"/>
                <w:szCs w:val="18"/>
              </w:rPr>
              <w:t>Освещение мест общего пользования</w:t>
            </w:r>
          </w:p>
        </w:tc>
      </w:tr>
      <w:tr w:rsidR="009113D4" w:rsidRPr="00EC2287" w14:paraId="3121E26D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49F2629E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4.4.1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72BE1D91" w14:textId="77777777" w:rsidR="009113D4" w:rsidRPr="00F769F6" w:rsidRDefault="009113D4" w:rsidP="009113D4">
            <w:pPr>
              <w:spacing w:after="80"/>
              <w:rPr>
                <w:rFonts w:cstheme="minorHAnsi"/>
                <w:sz w:val="18"/>
                <w:szCs w:val="18"/>
                <w:lang w:val="ru-RU"/>
              </w:rPr>
            </w:pPr>
            <w:r w:rsidRPr="00F769F6">
              <w:rPr>
                <w:rFonts w:cstheme="minorHAnsi"/>
                <w:sz w:val="18"/>
                <w:szCs w:val="18"/>
                <w:lang w:val="ru-RU"/>
              </w:rPr>
              <w:t>Количество ламп и их мощность по типам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0281302D" w14:textId="77777777" w:rsidR="009113D4" w:rsidRPr="00F769F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  <w:lang w:val="ru-RU"/>
              </w:rPr>
            </w:pPr>
          </w:p>
        </w:tc>
      </w:tr>
      <w:tr w:rsidR="009113D4" w:rsidRPr="00591636" w14:paraId="3E31486C" w14:textId="77777777" w:rsidTr="00B30953">
        <w:trPr>
          <w:trHeight w:val="20"/>
        </w:trPr>
        <w:tc>
          <w:tcPr>
            <w:tcW w:w="369" w:type="pct"/>
            <w:shd w:val="clear" w:color="auto" w:fill="auto"/>
            <w:vAlign w:val="center"/>
          </w:tcPr>
          <w:p w14:paraId="7BF82C4A" w14:textId="77777777" w:rsidR="009113D4" w:rsidRPr="00591636" w:rsidRDefault="009113D4" w:rsidP="009113D4">
            <w:pPr>
              <w:spacing w:after="8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4.4.2</w:t>
            </w:r>
          </w:p>
        </w:tc>
        <w:tc>
          <w:tcPr>
            <w:tcW w:w="2050" w:type="pct"/>
            <w:shd w:val="clear" w:color="auto" w:fill="auto"/>
            <w:vAlign w:val="center"/>
          </w:tcPr>
          <w:p w14:paraId="7AC808AB" w14:textId="77777777" w:rsidR="009113D4" w:rsidRPr="00591636" w:rsidRDefault="009113D4" w:rsidP="009113D4">
            <w:pPr>
              <w:spacing w:after="80"/>
              <w:rPr>
                <w:rFonts w:cstheme="minorHAnsi"/>
                <w:sz w:val="18"/>
                <w:szCs w:val="18"/>
              </w:rPr>
            </w:pPr>
            <w:r w:rsidRPr="00591636">
              <w:rPr>
                <w:rFonts w:cstheme="minorHAnsi"/>
                <w:sz w:val="18"/>
                <w:szCs w:val="18"/>
              </w:rPr>
              <w:t>Автоматический контроль</w:t>
            </w:r>
          </w:p>
        </w:tc>
        <w:tc>
          <w:tcPr>
            <w:tcW w:w="2581" w:type="pct"/>
            <w:shd w:val="clear" w:color="auto" w:fill="auto"/>
            <w:vAlign w:val="center"/>
          </w:tcPr>
          <w:p w14:paraId="670176A3" w14:textId="77777777" w:rsidR="009113D4" w:rsidRPr="00591636" w:rsidRDefault="009113D4" w:rsidP="009113D4">
            <w:pPr>
              <w:overflowPunct w:val="0"/>
              <w:spacing w:after="8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3B41EB8" w14:textId="77777777" w:rsidR="009913E5" w:rsidRPr="00591636" w:rsidRDefault="009913E5" w:rsidP="009913E5">
      <w:pPr>
        <w:rPr>
          <w:b/>
        </w:rPr>
      </w:pPr>
    </w:p>
    <w:p w14:paraId="300B3743" w14:textId="77777777" w:rsidR="009913E5" w:rsidRPr="00591636" w:rsidRDefault="009913E5" w:rsidP="009913E5">
      <w:pPr>
        <w:spacing w:after="160" w:line="259" w:lineRule="auto"/>
        <w:rPr>
          <w:b/>
        </w:rPr>
      </w:pPr>
      <w:r w:rsidRPr="00591636">
        <w:rPr>
          <w:b/>
        </w:rPr>
        <w:br w:type="page"/>
      </w:r>
    </w:p>
    <w:p w14:paraId="3953C494" w14:textId="77777777" w:rsidR="009913E5" w:rsidRPr="00591636" w:rsidRDefault="009913E5" w:rsidP="009913E5">
      <w:pPr>
        <w:rPr>
          <w:b/>
        </w:rPr>
      </w:pPr>
      <w:r w:rsidRPr="00591636">
        <w:rPr>
          <w:b/>
        </w:rPr>
        <w:lastRenderedPageBreak/>
        <w:t>5. ПОТРЕБЛЕНИЕ ЭНЕРГИИ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08"/>
        <w:gridCol w:w="6144"/>
        <w:gridCol w:w="1299"/>
        <w:gridCol w:w="1628"/>
      </w:tblGrid>
      <w:tr w:rsidR="009913E5" w:rsidRPr="00591636" w14:paraId="015C92D0" w14:textId="77777777" w:rsidTr="00B30953">
        <w:trPr>
          <w:trHeight w:val="685"/>
        </w:trPr>
        <w:tc>
          <w:tcPr>
            <w:tcW w:w="314" w:type="pct"/>
            <w:vAlign w:val="center"/>
          </w:tcPr>
          <w:p w14:paraId="5DA9474B" w14:textId="77777777" w:rsidR="009913E5" w:rsidRPr="00591636" w:rsidRDefault="009913E5" w:rsidP="00AB5BE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Нет.</w:t>
            </w:r>
          </w:p>
        </w:tc>
        <w:tc>
          <w:tcPr>
            <w:tcW w:w="3174" w:type="pct"/>
            <w:vAlign w:val="center"/>
          </w:tcPr>
          <w:p w14:paraId="4220E6CE" w14:textId="77777777" w:rsidR="009913E5" w:rsidRPr="005410F5" w:rsidRDefault="009913E5" w:rsidP="00AB5BE5">
            <w:pPr>
              <w:suppressAutoHyphens/>
              <w:snapToGrid w:val="0"/>
              <w:ind w:left="57" w:right="57"/>
              <w:jc w:val="center"/>
              <w:rPr>
                <w:sz w:val="18"/>
                <w:szCs w:val="18"/>
                <w:lang w:val="uk-UA" w:eastAsia="ar-SA"/>
              </w:rPr>
            </w:pPr>
            <w:r w:rsidRPr="00591636">
              <w:rPr>
                <w:sz w:val="18"/>
                <w:szCs w:val="18"/>
              </w:rPr>
              <w:t>Индикатор</w:t>
            </w:r>
          </w:p>
        </w:tc>
        <w:tc>
          <w:tcPr>
            <w:tcW w:w="671" w:type="pct"/>
            <w:vAlign w:val="center"/>
          </w:tcPr>
          <w:p w14:paraId="03434F85" w14:textId="77777777" w:rsidR="009913E5" w:rsidRPr="00591636" w:rsidRDefault="004D2CD2" w:rsidP="004D2CD2">
            <w:pPr>
              <w:tabs>
                <w:tab w:val="left" w:pos="900"/>
              </w:tabs>
              <w:ind w:left="57" w:right="57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кВтч/год</w:t>
            </w:r>
          </w:p>
        </w:tc>
        <w:tc>
          <w:tcPr>
            <w:tcW w:w="841" w:type="pct"/>
            <w:vAlign w:val="center"/>
          </w:tcPr>
          <w:p w14:paraId="484E5D42" w14:textId="77777777" w:rsidR="009913E5" w:rsidRPr="00591636" w:rsidRDefault="004D2CD2" w:rsidP="00AB5BE5">
            <w:pPr>
              <w:suppressAutoHyphens/>
              <w:snapToGrid w:val="0"/>
              <w:ind w:left="57" w:right="57"/>
              <w:jc w:val="center"/>
              <w:rPr>
                <w:sz w:val="18"/>
                <w:szCs w:val="18"/>
                <w:lang w:eastAsia="ar-SA"/>
              </w:rPr>
            </w:pPr>
            <w:r w:rsidRPr="00591636">
              <w:rPr>
                <w:sz w:val="18"/>
                <w:szCs w:val="18"/>
              </w:rPr>
              <w:t>кВтч/м</w:t>
            </w:r>
            <w:r w:rsidRPr="00355F9D">
              <w:rPr>
                <w:sz w:val="18"/>
                <w:szCs w:val="18"/>
                <w:vertAlign w:val="superscript"/>
              </w:rPr>
              <w:t>2</w:t>
            </w:r>
            <w:r w:rsidRPr="00591636">
              <w:rPr>
                <w:sz w:val="18"/>
                <w:szCs w:val="18"/>
              </w:rPr>
              <w:t>/год</w:t>
            </w:r>
          </w:p>
        </w:tc>
      </w:tr>
      <w:tr w:rsidR="004D2CD2" w:rsidRPr="00591636" w14:paraId="60F5A113" w14:textId="77777777" w:rsidTr="00B30953">
        <w:trPr>
          <w:trHeight w:val="20"/>
        </w:trPr>
        <w:tc>
          <w:tcPr>
            <w:tcW w:w="314" w:type="pct"/>
            <w:shd w:val="clear" w:color="auto" w:fill="auto"/>
            <w:vAlign w:val="center"/>
          </w:tcPr>
          <w:p w14:paraId="5778D3E8" w14:textId="77777777" w:rsidR="004D2CD2" w:rsidRPr="004D2CD2" w:rsidRDefault="004D2CD2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5.1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51665AC6" w14:textId="77777777" w:rsidR="004D2CD2" w:rsidRPr="00020DB5" w:rsidRDefault="00B30953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020DB5">
              <w:rPr>
                <w:b/>
                <w:sz w:val="18"/>
                <w:szCs w:val="18"/>
                <w:lang w:val="ru-RU"/>
              </w:rPr>
              <w:t>Первичная энергия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5EB54E05" w14:textId="77777777" w:rsidR="004D2CD2" w:rsidRPr="00355F9D" w:rsidRDefault="004D2CD2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shd w:val="clear" w:color="auto" w:fill="auto"/>
            <w:vAlign w:val="center"/>
          </w:tcPr>
          <w:p w14:paraId="6C7F0BD3" w14:textId="77777777" w:rsidR="004D2CD2" w:rsidRPr="00355F9D" w:rsidRDefault="004D2CD2" w:rsidP="00AB5BE5">
            <w:pPr>
              <w:spacing w:after="80"/>
              <w:ind w:left="57" w:right="57"/>
              <w:rPr>
                <w:bCs/>
                <w:sz w:val="18"/>
                <w:szCs w:val="18"/>
              </w:rPr>
            </w:pPr>
          </w:p>
        </w:tc>
      </w:tr>
      <w:tr w:rsidR="009913E5" w:rsidRPr="00EC2287" w14:paraId="1CF4D878" w14:textId="77777777" w:rsidTr="00B30953">
        <w:trPr>
          <w:trHeight w:val="20"/>
        </w:trPr>
        <w:tc>
          <w:tcPr>
            <w:tcW w:w="314" w:type="pct"/>
            <w:shd w:val="clear" w:color="auto" w:fill="auto"/>
            <w:vAlign w:val="center"/>
          </w:tcPr>
          <w:p w14:paraId="4A3146D2" w14:textId="77777777" w:rsidR="009913E5" w:rsidRPr="000416DD" w:rsidRDefault="009913E5" w:rsidP="00AB5BE5">
            <w:pPr>
              <w:spacing w:after="80"/>
              <w:jc w:val="center"/>
              <w:rPr>
                <w:b/>
                <w:sz w:val="18"/>
                <w:szCs w:val="18"/>
                <w:lang w:val="ru-RU"/>
              </w:rPr>
            </w:pPr>
            <w:r w:rsidRPr="00591636">
              <w:rPr>
                <w:b/>
                <w:sz w:val="18"/>
                <w:szCs w:val="18"/>
              </w:rPr>
              <w:t>5.2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5F76B5DC" w14:textId="77777777" w:rsidR="009913E5" w:rsidRPr="00F769F6" w:rsidRDefault="009913E5" w:rsidP="00AB5BE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F769F6">
              <w:rPr>
                <w:b/>
                <w:sz w:val="18"/>
                <w:szCs w:val="18"/>
                <w:lang w:val="ru-RU"/>
              </w:rPr>
              <w:t>Общее годовое потребление энергии (базовый уровень, расчет)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682BB560" w14:textId="77777777" w:rsidR="009913E5" w:rsidRPr="00355F9D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841" w:type="pct"/>
            <w:shd w:val="clear" w:color="auto" w:fill="auto"/>
            <w:vAlign w:val="center"/>
          </w:tcPr>
          <w:p w14:paraId="6FDA18C3" w14:textId="77777777" w:rsidR="009913E5" w:rsidRPr="00355F9D" w:rsidRDefault="009913E5" w:rsidP="00AB5BE5">
            <w:pPr>
              <w:spacing w:after="80"/>
              <w:ind w:left="57" w:right="57"/>
              <w:rPr>
                <w:bCs/>
                <w:sz w:val="18"/>
                <w:szCs w:val="18"/>
                <w:lang w:val="ru-RU"/>
              </w:rPr>
            </w:pPr>
          </w:p>
        </w:tc>
      </w:tr>
      <w:tr w:rsidR="00B30953" w:rsidRPr="004D2CD2" w14:paraId="4DC52207" w14:textId="77777777" w:rsidTr="00B30953">
        <w:trPr>
          <w:trHeight w:val="20"/>
        </w:trPr>
        <w:tc>
          <w:tcPr>
            <w:tcW w:w="314" w:type="pct"/>
            <w:vAlign w:val="center"/>
          </w:tcPr>
          <w:p w14:paraId="78212F29" w14:textId="77777777" w:rsidR="00B30953" w:rsidRPr="000416DD" w:rsidRDefault="00B30953" w:rsidP="00B30953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5.2.1</w:t>
            </w:r>
          </w:p>
        </w:tc>
        <w:tc>
          <w:tcPr>
            <w:tcW w:w="3174" w:type="pct"/>
            <w:vAlign w:val="center"/>
          </w:tcPr>
          <w:p w14:paraId="2C1B213F" w14:textId="77777777" w:rsidR="00B30953" w:rsidRPr="004D2CD2" w:rsidRDefault="00B30953" w:rsidP="00B30953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Обогрев</w:t>
            </w:r>
          </w:p>
        </w:tc>
        <w:tc>
          <w:tcPr>
            <w:tcW w:w="671" w:type="pct"/>
            <w:vAlign w:val="center"/>
          </w:tcPr>
          <w:p w14:paraId="27D7305A" w14:textId="77777777" w:rsidR="00B30953" w:rsidRPr="00355F9D" w:rsidRDefault="00B30953" w:rsidP="00B30953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841" w:type="pct"/>
            <w:vAlign w:val="center"/>
          </w:tcPr>
          <w:p w14:paraId="0566A499" w14:textId="77777777" w:rsidR="00B30953" w:rsidRPr="00355F9D" w:rsidRDefault="00B30953" w:rsidP="00B30953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val="ru-RU" w:eastAsia="ar-SA"/>
              </w:rPr>
            </w:pPr>
          </w:p>
        </w:tc>
      </w:tr>
      <w:tr w:rsidR="00B30953" w:rsidRPr="004D2CD2" w14:paraId="39A67566" w14:textId="77777777" w:rsidTr="00B30953">
        <w:trPr>
          <w:trHeight w:val="20"/>
        </w:trPr>
        <w:tc>
          <w:tcPr>
            <w:tcW w:w="314" w:type="pct"/>
            <w:vAlign w:val="center"/>
          </w:tcPr>
          <w:p w14:paraId="1EB732F9" w14:textId="77777777" w:rsidR="00B30953" w:rsidRPr="00591636" w:rsidRDefault="00B30953" w:rsidP="00B30953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5.2.2</w:t>
            </w:r>
          </w:p>
        </w:tc>
        <w:tc>
          <w:tcPr>
            <w:tcW w:w="3174" w:type="pct"/>
            <w:vAlign w:val="center"/>
          </w:tcPr>
          <w:p w14:paraId="752B386B" w14:textId="77777777" w:rsidR="00B30953" w:rsidRPr="004D2CD2" w:rsidRDefault="00B30953" w:rsidP="00B30953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Горячая вода</w:t>
            </w:r>
          </w:p>
        </w:tc>
        <w:tc>
          <w:tcPr>
            <w:tcW w:w="671" w:type="pct"/>
            <w:vAlign w:val="center"/>
          </w:tcPr>
          <w:p w14:paraId="16206965" w14:textId="77777777" w:rsidR="00B30953" w:rsidRPr="00355F9D" w:rsidRDefault="00B30953" w:rsidP="00B30953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841" w:type="pct"/>
            <w:vAlign w:val="center"/>
          </w:tcPr>
          <w:p w14:paraId="7477F95E" w14:textId="77777777" w:rsidR="00B30953" w:rsidRPr="00355F9D" w:rsidRDefault="00B30953" w:rsidP="00B30953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val="ru-RU" w:eastAsia="ar-SA"/>
              </w:rPr>
            </w:pPr>
          </w:p>
        </w:tc>
      </w:tr>
      <w:tr w:rsidR="009913E5" w:rsidRPr="00591636" w14:paraId="4C442A7A" w14:textId="77777777" w:rsidTr="00B30953">
        <w:trPr>
          <w:trHeight w:val="20"/>
        </w:trPr>
        <w:tc>
          <w:tcPr>
            <w:tcW w:w="314" w:type="pct"/>
            <w:vAlign w:val="center"/>
          </w:tcPr>
          <w:p w14:paraId="41F29369" w14:textId="77777777" w:rsidR="009913E5" w:rsidRPr="00020DB5" w:rsidRDefault="009913E5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020DB5">
              <w:rPr>
                <w:b/>
                <w:sz w:val="18"/>
                <w:szCs w:val="18"/>
                <w:lang w:val="ru-RU"/>
              </w:rPr>
              <w:t>5.3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120DF651" w14:textId="77777777" w:rsidR="009913E5" w:rsidRPr="00020DB5" w:rsidRDefault="009913E5" w:rsidP="00020DB5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57" w:right="57" w:hanging="201"/>
              <w:contextualSpacing w:val="0"/>
              <w:rPr>
                <w:rFonts w:ascii="Calibri" w:eastAsia="Times New Roman" w:hAnsi="Calibri" w:cs="Calibri"/>
                <w:b/>
                <w:snapToGrid w:val="0"/>
                <w:sz w:val="18"/>
                <w:szCs w:val="18"/>
                <w:lang w:val="ru-RU" w:eastAsia="uk-UA"/>
              </w:rPr>
            </w:pPr>
            <w:r w:rsidRPr="00020DB5">
              <w:rPr>
                <w:rFonts w:ascii="Calibri" w:eastAsia="Times New Roman" w:hAnsi="Calibri" w:cs="Calibri"/>
                <w:b/>
                <w:snapToGrid w:val="0"/>
                <w:sz w:val="18"/>
                <w:szCs w:val="18"/>
                <w:lang w:val="ru-RU" w:eastAsia="uk-UA"/>
              </w:rPr>
              <w:t>Освещение мест общего пользования</w:t>
            </w:r>
          </w:p>
        </w:tc>
        <w:tc>
          <w:tcPr>
            <w:tcW w:w="671" w:type="pct"/>
            <w:vAlign w:val="center"/>
          </w:tcPr>
          <w:p w14:paraId="3CAF4CBB" w14:textId="77777777" w:rsidR="009913E5" w:rsidRPr="00355F9D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2C1F6A77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9913E5" w:rsidRPr="00EC2287" w14:paraId="03E204CC" w14:textId="77777777" w:rsidTr="00B30953">
        <w:tc>
          <w:tcPr>
            <w:tcW w:w="314" w:type="pct"/>
            <w:vAlign w:val="center"/>
          </w:tcPr>
          <w:p w14:paraId="6E1E5C97" w14:textId="77777777" w:rsidR="009913E5" w:rsidRPr="00020DB5" w:rsidRDefault="009913E5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020DB5">
              <w:rPr>
                <w:b/>
                <w:sz w:val="18"/>
                <w:szCs w:val="18"/>
                <w:lang w:val="ru-RU"/>
              </w:rPr>
              <w:t>5.4</w:t>
            </w:r>
          </w:p>
        </w:tc>
        <w:tc>
          <w:tcPr>
            <w:tcW w:w="3174" w:type="pct"/>
            <w:vAlign w:val="center"/>
          </w:tcPr>
          <w:p w14:paraId="1DD2F7A1" w14:textId="0760BB8E" w:rsidR="009913E5" w:rsidRPr="00020DB5" w:rsidRDefault="009913E5" w:rsidP="00020DB5">
            <w:pPr>
              <w:spacing w:after="80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F769F6">
              <w:rPr>
                <w:b/>
                <w:sz w:val="18"/>
                <w:szCs w:val="18"/>
                <w:lang w:val="ru-RU"/>
              </w:rPr>
              <w:t>Общее годовое потребление энергии</w:t>
            </w:r>
            <w:r w:rsidR="00753052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020DB5">
              <w:rPr>
                <w:b/>
                <w:sz w:val="18"/>
                <w:szCs w:val="18"/>
                <w:lang w:val="ru-RU"/>
              </w:rPr>
              <w:t>(по счетчику) на 2022 г.*</w:t>
            </w:r>
          </w:p>
        </w:tc>
        <w:tc>
          <w:tcPr>
            <w:tcW w:w="671" w:type="pct"/>
            <w:vAlign w:val="center"/>
          </w:tcPr>
          <w:p w14:paraId="4172AF2F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jc w:val="center"/>
              <w:rPr>
                <w:bCs/>
                <w:sz w:val="18"/>
                <w:szCs w:val="18"/>
                <w:lang w:val="ru-RU" w:eastAsia="ar-SA"/>
              </w:rPr>
            </w:pPr>
          </w:p>
        </w:tc>
        <w:tc>
          <w:tcPr>
            <w:tcW w:w="841" w:type="pct"/>
            <w:vAlign w:val="center"/>
          </w:tcPr>
          <w:p w14:paraId="67B773CA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val="ru-RU" w:eastAsia="ar-SA"/>
              </w:rPr>
            </w:pPr>
          </w:p>
        </w:tc>
      </w:tr>
      <w:tr w:rsidR="009913E5" w:rsidRPr="00591636" w14:paraId="3148959A" w14:textId="77777777" w:rsidTr="00B30953">
        <w:trPr>
          <w:trHeight w:val="40"/>
        </w:trPr>
        <w:tc>
          <w:tcPr>
            <w:tcW w:w="314" w:type="pct"/>
            <w:vAlign w:val="center"/>
          </w:tcPr>
          <w:p w14:paraId="10DEB59E" w14:textId="77777777" w:rsidR="009913E5" w:rsidRPr="00591636" w:rsidRDefault="009913E5" w:rsidP="00AB5BE5">
            <w:pPr>
              <w:suppressAutoHyphens/>
              <w:snapToGrid w:val="0"/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5.4.1</w:t>
            </w:r>
          </w:p>
        </w:tc>
        <w:tc>
          <w:tcPr>
            <w:tcW w:w="3174" w:type="pct"/>
            <w:vAlign w:val="center"/>
          </w:tcPr>
          <w:p w14:paraId="4AEA2805" w14:textId="77777777" w:rsidR="009913E5" w:rsidRPr="00591636" w:rsidRDefault="009913E5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Обогрев</w:t>
            </w:r>
          </w:p>
        </w:tc>
        <w:tc>
          <w:tcPr>
            <w:tcW w:w="671" w:type="pct"/>
            <w:vAlign w:val="center"/>
          </w:tcPr>
          <w:p w14:paraId="140E1572" w14:textId="77777777" w:rsidR="009913E5" w:rsidRPr="00355F9D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7B5970C8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9913E5" w:rsidRPr="00591636" w14:paraId="59C25C75" w14:textId="77777777" w:rsidTr="00B30953">
        <w:trPr>
          <w:trHeight w:val="40"/>
        </w:trPr>
        <w:tc>
          <w:tcPr>
            <w:tcW w:w="314" w:type="pct"/>
            <w:vAlign w:val="center"/>
          </w:tcPr>
          <w:p w14:paraId="48A012FB" w14:textId="77777777" w:rsidR="009913E5" w:rsidRPr="00591636" w:rsidRDefault="009913E5" w:rsidP="00AB5BE5">
            <w:pPr>
              <w:spacing w:after="80"/>
              <w:jc w:val="center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5.4.2</w:t>
            </w:r>
          </w:p>
        </w:tc>
        <w:tc>
          <w:tcPr>
            <w:tcW w:w="3174" w:type="pct"/>
            <w:vAlign w:val="center"/>
          </w:tcPr>
          <w:p w14:paraId="4004FF73" w14:textId="77777777" w:rsidR="009913E5" w:rsidRPr="00591636" w:rsidRDefault="009913E5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Горячая вода</w:t>
            </w:r>
          </w:p>
        </w:tc>
        <w:tc>
          <w:tcPr>
            <w:tcW w:w="671" w:type="pct"/>
            <w:vAlign w:val="center"/>
          </w:tcPr>
          <w:p w14:paraId="1AC8B792" w14:textId="77777777" w:rsidR="009913E5" w:rsidRPr="00355F9D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213718E2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9913E5" w:rsidRPr="00591636" w14:paraId="7F849F71" w14:textId="77777777" w:rsidTr="00B30953">
        <w:tc>
          <w:tcPr>
            <w:tcW w:w="314" w:type="pct"/>
            <w:vAlign w:val="center"/>
          </w:tcPr>
          <w:p w14:paraId="1061E3DA" w14:textId="499E3FF6" w:rsidR="009913E5" w:rsidRPr="005410F5" w:rsidRDefault="009913E5" w:rsidP="00AB5BE5">
            <w:pPr>
              <w:spacing w:after="80"/>
              <w:jc w:val="center"/>
              <w:rPr>
                <w:sz w:val="18"/>
                <w:szCs w:val="18"/>
                <w:lang w:val="uk-UA"/>
              </w:rPr>
            </w:pPr>
            <w:r w:rsidRPr="00591636">
              <w:rPr>
                <w:sz w:val="18"/>
                <w:szCs w:val="18"/>
              </w:rPr>
              <w:t>5</w:t>
            </w:r>
            <w:r w:rsidR="00020DB5">
              <w:rPr>
                <w:sz w:val="18"/>
                <w:szCs w:val="18"/>
                <w:lang w:val="ru-RU"/>
              </w:rPr>
              <w:t>.</w:t>
            </w:r>
            <w:r w:rsidRPr="00591636">
              <w:rPr>
                <w:sz w:val="18"/>
                <w:szCs w:val="18"/>
              </w:rPr>
              <w:t>5</w:t>
            </w:r>
          </w:p>
        </w:tc>
        <w:tc>
          <w:tcPr>
            <w:tcW w:w="3174" w:type="pct"/>
            <w:vAlign w:val="center"/>
          </w:tcPr>
          <w:p w14:paraId="166ED287" w14:textId="77777777" w:rsidR="009913E5" w:rsidRPr="00591636" w:rsidRDefault="005410F5">
            <w:pPr>
              <w:pStyle w:val="afff0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377" w:hanging="201"/>
              <w:contextualSpacing w:val="0"/>
              <w:rPr>
                <w:sz w:val="18"/>
                <w:szCs w:val="18"/>
              </w:rPr>
            </w:pPr>
            <w:r w:rsidRPr="00591636">
              <w:rPr>
                <w:sz w:val="18"/>
                <w:szCs w:val="18"/>
              </w:rPr>
              <w:t>Освещение мест общего пользования</w:t>
            </w:r>
          </w:p>
        </w:tc>
        <w:tc>
          <w:tcPr>
            <w:tcW w:w="671" w:type="pct"/>
            <w:vAlign w:val="center"/>
          </w:tcPr>
          <w:p w14:paraId="348F3E97" w14:textId="77777777" w:rsidR="009913E5" w:rsidRPr="00355F9D" w:rsidRDefault="009913E5" w:rsidP="00AB5BE5">
            <w:pPr>
              <w:tabs>
                <w:tab w:val="left" w:pos="900"/>
              </w:tabs>
              <w:spacing w:after="80"/>
              <w:ind w:left="57" w:right="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1" w:type="pct"/>
            <w:vAlign w:val="center"/>
          </w:tcPr>
          <w:p w14:paraId="7660ED83" w14:textId="77777777" w:rsidR="009913E5" w:rsidRPr="00355F9D" w:rsidRDefault="009913E5" w:rsidP="00AB5BE5">
            <w:pPr>
              <w:suppressAutoHyphens/>
              <w:snapToGrid w:val="0"/>
              <w:spacing w:after="80"/>
              <w:ind w:left="57" w:right="57"/>
              <w:rPr>
                <w:bCs/>
                <w:sz w:val="18"/>
                <w:szCs w:val="18"/>
                <w:lang w:eastAsia="ar-SA"/>
              </w:rPr>
            </w:pPr>
          </w:p>
        </w:tc>
      </w:tr>
      <w:tr w:rsidR="004D2CD2" w:rsidRPr="00EC2287" w14:paraId="6B44740A" w14:textId="77777777" w:rsidTr="00B30953">
        <w:tc>
          <w:tcPr>
            <w:tcW w:w="314" w:type="pct"/>
            <w:vAlign w:val="center"/>
          </w:tcPr>
          <w:p w14:paraId="1DE59EC6" w14:textId="7D958882" w:rsidR="004D2CD2" w:rsidRPr="004D2CD2" w:rsidRDefault="004D2CD2" w:rsidP="00AB5BE5">
            <w:pPr>
              <w:tabs>
                <w:tab w:val="left" w:pos="900"/>
              </w:tabs>
              <w:suppressAutoHyphens/>
              <w:spacing w:after="80"/>
              <w:jc w:val="center"/>
              <w:rPr>
                <w:sz w:val="18"/>
                <w:szCs w:val="18"/>
                <w:lang w:val="ru-RU"/>
              </w:rPr>
            </w:pPr>
            <w:r w:rsidRPr="00591636">
              <w:rPr>
                <w:sz w:val="18"/>
                <w:szCs w:val="18"/>
              </w:rPr>
              <w:t>5</w:t>
            </w:r>
            <w:r w:rsidR="00020DB5">
              <w:rPr>
                <w:sz w:val="18"/>
                <w:szCs w:val="18"/>
                <w:lang w:val="ru-RU"/>
              </w:rPr>
              <w:t>.</w:t>
            </w:r>
            <w:r w:rsidRPr="00591636">
              <w:rPr>
                <w:sz w:val="18"/>
                <w:szCs w:val="18"/>
              </w:rPr>
              <w:t>5</w:t>
            </w:r>
          </w:p>
        </w:tc>
        <w:tc>
          <w:tcPr>
            <w:tcW w:w="3174" w:type="pct"/>
            <w:vAlign w:val="center"/>
          </w:tcPr>
          <w:p w14:paraId="0D08DAFD" w14:textId="77777777" w:rsidR="004D2CD2" w:rsidRPr="00F769F6" w:rsidRDefault="004D2CD2" w:rsidP="00AB5BE5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val="ru-RU"/>
              </w:rPr>
            </w:pPr>
            <w:r w:rsidRPr="00F769F6">
              <w:rPr>
                <w:sz w:val="18"/>
                <w:szCs w:val="18"/>
                <w:lang w:val="ru-RU"/>
              </w:rPr>
              <w:t xml:space="preserve">Фактическая продолжительность отопительного периода в году (на дату п. 5.4), </w:t>
            </w:r>
            <w:proofErr w:type="spellStart"/>
            <w:r w:rsidRPr="00F769F6">
              <w:rPr>
                <w:sz w:val="18"/>
                <w:szCs w:val="18"/>
                <w:lang w:val="ru-RU"/>
              </w:rPr>
              <w:t>сут</w:t>
            </w:r>
            <w:proofErr w:type="spellEnd"/>
            <w:r w:rsidRPr="00F769F6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1512" w:type="pct"/>
            <w:gridSpan w:val="2"/>
            <w:vAlign w:val="center"/>
          </w:tcPr>
          <w:p w14:paraId="27C5D336" w14:textId="77777777" w:rsidR="004D2CD2" w:rsidRPr="00F769F6" w:rsidRDefault="004D2CD2" w:rsidP="00AB5BE5">
            <w:pPr>
              <w:suppressAutoHyphens/>
              <w:snapToGrid w:val="0"/>
              <w:spacing w:after="80"/>
              <w:ind w:left="57" w:right="57"/>
              <w:rPr>
                <w:strike/>
                <w:sz w:val="18"/>
                <w:szCs w:val="18"/>
                <w:lang w:val="ru-RU" w:eastAsia="ar-SA"/>
              </w:rPr>
            </w:pPr>
          </w:p>
        </w:tc>
      </w:tr>
      <w:tr w:rsidR="004D2CD2" w:rsidRPr="00EC2287" w14:paraId="7872FBE2" w14:textId="77777777" w:rsidTr="00B30953">
        <w:tc>
          <w:tcPr>
            <w:tcW w:w="314" w:type="pct"/>
            <w:vAlign w:val="center"/>
          </w:tcPr>
          <w:p w14:paraId="3C249107" w14:textId="77777777" w:rsidR="004D2CD2" w:rsidRPr="004D2CD2" w:rsidRDefault="004D2CD2" w:rsidP="00AB5BE5">
            <w:pPr>
              <w:tabs>
                <w:tab w:val="left" w:pos="900"/>
              </w:tabs>
              <w:suppressAutoHyphens/>
              <w:spacing w:after="80"/>
              <w:jc w:val="center"/>
              <w:rPr>
                <w:sz w:val="18"/>
                <w:szCs w:val="18"/>
                <w:lang w:val="ru-RU" w:eastAsia="ar-SA"/>
              </w:rPr>
            </w:pPr>
            <w:r w:rsidRPr="00591636">
              <w:rPr>
                <w:sz w:val="18"/>
                <w:szCs w:val="18"/>
                <w:lang w:eastAsia="ar-SA"/>
              </w:rPr>
              <w:t>5.6</w:t>
            </w:r>
          </w:p>
        </w:tc>
        <w:tc>
          <w:tcPr>
            <w:tcW w:w="3174" w:type="pct"/>
            <w:vAlign w:val="center"/>
          </w:tcPr>
          <w:p w14:paraId="61DC9AE0" w14:textId="77777777" w:rsidR="004D2CD2" w:rsidRPr="00F769F6" w:rsidRDefault="004D2CD2" w:rsidP="00AB5BE5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val="ru-RU" w:eastAsia="ar-SA"/>
              </w:rPr>
            </w:pPr>
            <w:r w:rsidRPr="00F769F6">
              <w:rPr>
                <w:sz w:val="18"/>
                <w:szCs w:val="18"/>
                <w:lang w:val="ru-RU" w:eastAsia="ar-SA"/>
              </w:rPr>
              <w:t>Средняя температура за отопительный период (на дату п. 5.4), 0С</w:t>
            </w:r>
          </w:p>
        </w:tc>
        <w:tc>
          <w:tcPr>
            <w:tcW w:w="1512" w:type="pct"/>
            <w:gridSpan w:val="2"/>
            <w:vAlign w:val="center"/>
          </w:tcPr>
          <w:p w14:paraId="672E5B57" w14:textId="77777777" w:rsidR="004D2CD2" w:rsidRPr="00F769F6" w:rsidRDefault="004D2CD2" w:rsidP="00AB5BE5">
            <w:pPr>
              <w:suppressAutoHyphens/>
              <w:snapToGrid w:val="0"/>
              <w:spacing w:after="80"/>
              <w:ind w:left="57" w:right="57"/>
              <w:rPr>
                <w:strike/>
                <w:sz w:val="18"/>
                <w:szCs w:val="18"/>
                <w:lang w:val="ru-RU" w:eastAsia="ar-SA"/>
              </w:rPr>
            </w:pPr>
          </w:p>
        </w:tc>
      </w:tr>
      <w:tr w:rsidR="009913E5" w:rsidRPr="00591636" w14:paraId="3024FC22" w14:textId="77777777" w:rsidTr="00B30953">
        <w:trPr>
          <w:trHeight w:val="1159"/>
        </w:trPr>
        <w:tc>
          <w:tcPr>
            <w:tcW w:w="314" w:type="pct"/>
            <w:vAlign w:val="center"/>
          </w:tcPr>
          <w:p w14:paraId="6E3600CA" w14:textId="677B71CA" w:rsidR="009913E5" w:rsidRPr="00020DB5" w:rsidRDefault="009913E5" w:rsidP="00020DB5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b/>
                <w:sz w:val="18"/>
                <w:szCs w:val="18"/>
              </w:rPr>
            </w:pPr>
            <w:r w:rsidRPr="00020DB5">
              <w:rPr>
                <w:b/>
                <w:sz w:val="18"/>
                <w:szCs w:val="18"/>
              </w:rPr>
              <w:t>5</w:t>
            </w:r>
            <w:r w:rsidR="00020DB5" w:rsidRPr="00020DB5">
              <w:rPr>
                <w:b/>
                <w:sz w:val="18"/>
                <w:szCs w:val="18"/>
              </w:rPr>
              <w:t>.7</w:t>
            </w:r>
          </w:p>
        </w:tc>
        <w:tc>
          <w:tcPr>
            <w:tcW w:w="3174" w:type="pct"/>
            <w:vAlign w:val="center"/>
          </w:tcPr>
          <w:p w14:paraId="28C9309B" w14:textId="77777777" w:rsidR="009913E5" w:rsidRPr="00591636" w:rsidRDefault="009913E5" w:rsidP="00020DB5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b/>
                <w:sz w:val="18"/>
                <w:szCs w:val="18"/>
              </w:rPr>
            </w:pPr>
            <w:r w:rsidRPr="00591636">
              <w:rPr>
                <w:b/>
                <w:sz w:val="18"/>
                <w:szCs w:val="18"/>
              </w:rPr>
              <w:t>Объяснение отклонения</w:t>
            </w:r>
          </w:p>
        </w:tc>
        <w:tc>
          <w:tcPr>
            <w:tcW w:w="1512" w:type="pct"/>
            <w:gridSpan w:val="2"/>
            <w:vAlign w:val="center"/>
          </w:tcPr>
          <w:p w14:paraId="495A8173" w14:textId="77777777" w:rsidR="009913E5" w:rsidRPr="00591636" w:rsidRDefault="009913E5" w:rsidP="00AB5BE5">
            <w:pPr>
              <w:suppressAutoHyphens/>
              <w:snapToGrid w:val="0"/>
              <w:spacing w:after="80"/>
              <w:ind w:left="57" w:right="57"/>
              <w:jc w:val="center"/>
              <w:rPr>
                <w:strike/>
                <w:sz w:val="18"/>
                <w:szCs w:val="18"/>
                <w:lang w:eastAsia="ar-SA"/>
              </w:rPr>
            </w:pPr>
          </w:p>
        </w:tc>
      </w:tr>
    </w:tbl>
    <w:p w14:paraId="15E978A6" w14:textId="77777777" w:rsidR="009913E5" w:rsidRPr="00F769F6" w:rsidRDefault="00743FB8" w:rsidP="00743FB8">
      <w:pPr>
        <w:tabs>
          <w:tab w:val="left" w:pos="900"/>
        </w:tabs>
        <w:suppressAutoHyphens/>
        <w:spacing w:after="80"/>
        <w:ind w:left="57" w:right="57"/>
        <w:rPr>
          <w:lang w:val="ru-RU"/>
        </w:rPr>
      </w:pPr>
      <w:r w:rsidRPr="00F769F6">
        <w:rPr>
          <w:sz w:val="18"/>
          <w:szCs w:val="18"/>
          <w:lang w:val="ru-RU" w:eastAsia="ar-SA"/>
        </w:rPr>
        <w:t>* может быть указан другой репрезентативный год</w:t>
      </w:r>
      <w:r w:rsidR="009913E5" w:rsidRPr="00F769F6">
        <w:rPr>
          <w:lang w:val="ru-RU"/>
        </w:rPr>
        <w:br w:type="page"/>
      </w:r>
    </w:p>
    <w:p w14:paraId="38C6390B" w14:textId="77777777" w:rsidR="00CC225A" w:rsidRPr="00591636" w:rsidRDefault="00CC225A" w:rsidP="00CC225A">
      <w:pPr>
        <w:snapToGrid w:val="0"/>
        <w:rPr>
          <w:b/>
          <w:bCs/>
        </w:rPr>
      </w:pPr>
      <w:r w:rsidRPr="00591636">
        <w:rPr>
          <w:b/>
          <w:bCs/>
        </w:rPr>
        <w:lastRenderedPageBreak/>
        <w:t>6</w:t>
      </w:r>
      <w:r w:rsidRPr="00591636">
        <w:rPr>
          <w:b/>
          <w:caps/>
          <w:sz w:val="24"/>
        </w:rPr>
        <w:t>. Потребление энергии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7"/>
        <w:gridCol w:w="1399"/>
        <w:gridCol w:w="876"/>
        <w:gridCol w:w="801"/>
        <w:gridCol w:w="814"/>
        <w:gridCol w:w="876"/>
        <w:gridCol w:w="801"/>
        <w:gridCol w:w="814"/>
        <w:gridCol w:w="876"/>
        <w:gridCol w:w="801"/>
        <w:gridCol w:w="814"/>
      </w:tblGrid>
      <w:tr w:rsidR="00743FB8" w14:paraId="0D9D9F9B" w14:textId="77777777" w:rsidTr="00B30953">
        <w:tc>
          <w:tcPr>
            <w:tcW w:w="1981" w:type="dxa"/>
            <w:gridSpan w:val="2"/>
            <w:vMerge w:val="restart"/>
          </w:tcPr>
          <w:p w14:paraId="27873270" w14:textId="77777777" w:rsidR="00743FB8" w:rsidRDefault="00743FB8" w:rsidP="00AB5BE5">
            <w:pPr>
              <w:jc w:val="center"/>
              <w:rPr>
                <w:rFonts w:ascii="Calibri Light" w:eastAsiaTheme="majorEastAsia" w:hAnsi="Calibri Light" w:cs="Calibri Light"/>
                <w:b/>
                <w:bCs/>
                <w:color w:val="2F5496" w:themeColor="accent1" w:themeShade="BF"/>
                <w:sz w:val="28"/>
                <w:szCs w:val="28"/>
                <w:lang w:val="en-GB"/>
              </w:rPr>
            </w:pPr>
            <w:r w:rsidRPr="00284EE2">
              <w:rPr>
                <w:rFonts w:ascii="Calibri Light" w:hAnsi="Calibri Light" w:cs="Calibri Light"/>
                <w:b/>
                <w:bCs/>
                <w:lang w:val="en-GB"/>
              </w:rPr>
              <w:t>Источник энергии</w:t>
            </w:r>
          </w:p>
        </w:tc>
        <w:tc>
          <w:tcPr>
            <w:tcW w:w="2566" w:type="dxa"/>
            <w:gridSpan w:val="3"/>
            <w:vAlign w:val="center"/>
          </w:tcPr>
          <w:p w14:paraId="08A6CB8E" w14:textId="77777777" w:rsidR="00743FB8" w:rsidRPr="00EC208B" w:rsidRDefault="00743FB8" w:rsidP="00AB5BE5">
            <w:pPr>
              <w:jc w:val="center"/>
              <w:rPr>
                <w:rFonts w:ascii="Calibri Light" w:hAnsi="Calibri Light" w:cs="Calibri Light"/>
                <w:b/>
                <w:bCs/>
                <w:lang w:val="en-GB"/>
              </w:rPr>
            </w:pPr>
            <w:r w:rsidRPr="00EC208B">
              <w:rPr>
                <w:rFonts w:ascii="Calibri Light" w:hAnsi="Calibri Light" w:cs="Calibri Light"/>
                <w:b/>
                <w:bCs/>
                <w:lang w:val="en-GB"/>
              </w:rPr>
              <w:t>2020</w:t>
            </w:r>
          </w:p>
        </w:tc>
        <w:tc>
          <w:tcPr>
            <w:tcW w:w="2566" w:type="dxa"/>
            <w:gridSpan w:val="3"/>
            <w:vAlign w:val="center"/>
          </w:tcPr>
          <w:p w14:paraId="01DBCA66" w14:textId="77777777" w:rsidR="00743FB8" w:rsidRPr="00EC208B" w:rsidRDefault="00743FB8" w:rsidP="00AB5BE5">
            <w:pPr>
              <w:jc w:val="center"/>
              <w:rPr>
                <w:rFonts w:ascii="Calibri Light" w:hAnsi="Calibri Light" w:cs="Calibri Light"/>
                <w:b/>
                <w:bCs/>
                <w:lang w:val="en-GB"/>
              </w:rPr>
            </w:pPr>
            <w:r w:rsidRPr="00EC208B">
              <w:rPr>
                <w:rFonts w:ascii="Calibri Light" w:hAnsi="Calibri Light" w:cs="Calibri Light"/>
                <w:b/>
                <w:bCs/>
                <w:lang w:val="en-GB"/>
              </w:rPr>
              <w:t>2021</w:t>
            </w:r>
          </w:p>
        </w:tc>
        <w:tc>
          <w:tcPr>
            <w:tcW w:w="2566" w:type="dxa"/>
            <w:gridSpan w:val="3"/>
            <w:vAlign w:val="center"/>
          </w:tcPr>
          <w:p w14:paraId="67F06D4A" w14:textId="77777777" w:rsidR="00743FB8" w:rsidRPr="00EC208B" w:rsidRDefault="00743FB8" w:rsidP="00AB5BE5">
            <w:pPr>
              <w:jc w:val="center"/>
              <w:rPr>
                <w:rFonts w:ascii="Calibri Light" w:hAnsi="Calibri Light" w:cs="Calibri Light"/>
                <w:b/>
                <w:bCs/>
                <w:lang w:val="en-GB"/>
              </w:rPr>
            </w:pPr>
            <w:r w:rsidRPr="00EC208B">
              <w:rPr>
                <w:rFonts w:ascii="Calibri Light" w:hAnsi="Calibri Light" w:cs="Calibri Light"/>
                <w:b/>
                <w:bCs/>
                <w:lang w:val="en-GB"/>
              </w:rPr>
              <w:t>2022</w:t>
            </w:r>
          </w:p>
        </w:tc>
      </w:tr>
      <w:tr w:rsidR="00753052" w14:paraId="02DC108B" w14:textId="77777777" w:rsidTr="00B30953">
        <w:tc>
          <w:tcPr>
            <w:tcW w:w="1981" w:type="dxa"/>
            <w:gridSpan w:val="2"/>
            <w:vMerge/>
          </w:tcPr>
          <w:p w14:paraId="7300C11E" w14:textId="77777777" w:rsidR="00743FB8" w:rsidRDefault="00743FB8" w:rsidP="00AB5BE5">
            <w:pPr>
              <w:jc w:val="center"/>
              <w:rPr>
                <w:rFonts w:ascii="Calibri Light" w:eastAsiaTheme="majorEastAsia" w:hAnsi="Calibri Light" w:cs="Calibri Light"/>
                <w:b/>
                <w:bCs/>
                <w:color w:val="2F5496" w:themeColor="accent1" w:themeShade="BF"/>
                <w:sz w:val="28"/>
                <w:szCs w:val="28"/>
                <w:lang w:val="en-GB"/>
              </w:rPr>
            </w:pPr>
          </w:p>
        </w:tc>
        <w:tc>
          <w:tcPr>
            <w:tcW w:w="899" w:type="dxa"/>
            <w:vAlign w:val="center"/>
          </w:tcPr>
          <w:p w14:paraId="7EFD847F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МВтч</w:t>
            </w:r>
          </w:p>
        </w:tc>
        <w:tc>
          <w:tcPr>
            <w:tcW w:w="819" w:type="dxa"/>
            <w:vAlign w:val="center"/>
          </w:tcPr>
          <w:p w14:paraId="5ED0EBDA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евро</w:t>
            </w:r>
          </w:p>
        </w:tc>
        <w:tc>
          <w:tcPr>
            <w:tcW w:w="848" w:type="dxa"/>
            <w:vAlign w:val="center"/>
          </w:tcPr>
          <w:p w14:paraId="0FF503CF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лей</w:t>
            </w:r>
          </w:p>
        </w:tc>
        <w:tc>
          <w:tcPr>
            <w:tcW w:w="899" w:type="dxa"/>
            <w:vAlign w:val="center"/>
          </w:tcPr>
          <w:p w14:paraId="459FC81B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МВтч</w:t>
            </w:r>
          </w:p>
        </w:tc>
        <w:tc>
          <w:tcPr>
            <w:tcW w:w="819" w:type="dxa"/>
            <w:vAlign w:val="center"/>
          </w:tcPr>
          <w:p w14:paraId="1DCC9E95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евро</w:t>
            </w:r>
          </w:p>
        </w:tc>
        <w:tc>
          <w:tcPr>
            <w:tcW w:w="848" w:type="dxa"/>
            <w:vAlign w:val="center"/>
          </w:tcPr>
          <w:p w14:paraId="4DEC8DC0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лей</w:t>
            </w:r>
          </w:p>
        </w:tc>
        <w:tc>
          <w:tcPr>
            <w:tcW w:w="899" w:type="dxa"/>
            <w:vAlign w:val="center"/>
          </w:tcPr>
          <w:p w14:paraId="0706CD81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МВтч</w:t>
            </w:r>
          </w:p>
        </w:tc>
        <w:tc>
          <w:tcPr>
            <w:tcW w:w="819" w:type="dxa"/>
            <w:vAlign w:val="center"/>
          </w:tcPr>
          <w:p w14:paraId="2B067DAB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евро</w:t>
            </w:r>
          </w:p>
        </w:tc>
        <w:tc>
          <w:tcPr>
            <w:tcW w:w="848" w:type="dxa"/>
            <w:vAlign w:val="center"/>
          </w:tcPr>
          <w:p w14:paraId="330FDE9E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лей</w:t>
            </w:r>
          </w:p>
        </w:tc>
      </w:tr>
      <w:tr w:rsidR="00753052" w:rsidRPr="00EC2287" w14:paraId="3463129B" w14:textId="77777777" w:rsidTr="00B30953">
        <w:tc>
          <w:tcPr>
            <w:tcW w:w="850" w:type="dxa"/>
          </w:tcPr>
          <w:p w14:paraId="4F73605D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6.1</w:t>
            </w:r>
          </w:p>
        </w:tc>
        <w:tc>
          <w:tcPr>
            <w:tcW w:w="1131" w:type="dxa"/>
            <w:vAlign w:val="center"/>
          </w:tcPr>
          <w:p w14:paraId="1844AEA6" w14:textId="77777777" w:rsidR="00743FB8" w:rsidRPr="00F769F6" w:rsidRDefault="00743FB8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  <w:r w:rsidRPr="00F769F6">
              <w:rPr>
                <w:sz w:val="18"/>
                <w:szCs w:val="18"/>
                <w:lang w:val="ru-RU" w:eastAsia="ar-SA"/>
              </w:rPr>
              <w:t>Электричество для освещения мест общего пользования (при наличии)</w:t>
            </w:r>
          </w:p>
        </w:tc>
        <w:tc>
          <w:tcPr>
            <w:tcW w:w="899" w:type="dxa"/>
          </w:tcPr>
          <w:p w14:paraId="1DECDF23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23390A79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5E5385BE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453EB64B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11E44725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7D8A1F7E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36E728CC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5D14F60C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082FFF55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</w:tr>
      <w:tr w:rsidR="00753052" w:rsidRPr="00EC2287" w14:paraId="427D9D16" w14:textId="77777777" w:rsidTr="00B30953">
        <w:tc>
          <w:tcPr>
            <w:tcW w:w="850" w:type="dxa"/>
          </w:tcPr>
          <w:p w14:paraId="57CD9D06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6.2</w:t>
            </w:r>
          </w:p>
        </w:tc>
        <w:tc>
          <w:tcPr>
            <w:tcW w:w="1131" w:type="dxa"/>
            <w:vAlign w:val="center"/>
          </w:tcPr>
          <w:p w14:paraId="060DCB6C" w14:textId="77777777" w:rsidR="00743FB8" w:rsidRPr="00F769F6" w:rsidRDefault="00743FB8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  <w:r w:rsidRPr="00F769F6">
              <w:rPr>
                <w:sz w:val="18"/>
                <w:szCs w:val="18"/>
                <w:lang w:val="ru-RU" w:eastAsia="ar-SA"/>
              </w:rPr>
              <w:t>Общее потребление природного газа (при наличии)</w:t>
            </w:r>
          </w:p>
        </w:tc>
        <w:tc>
          <w:tcPr>
            <w:tcW w:w="899" w:type="dxa"/>
          </w:tcPr>
          <w:p w14:paraId="5A419259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20984F4E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0E271731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0CB15A97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0AED17A5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44B0BEAD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4B8FD35B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67AC2219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51A50354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</w:tr>
      <w:tr w:rsidR="00753052" w:rsidRPr="00EC2287" w14:paraId="4166ABA0" w14:textId="77777777" w:rsidTr="00B30953">
        <w:tc>
          <w:tcPr>
            <w:tcW w:w="850" w:type="dxa"/>
          </w:tcPr>
          <w:p w14:paraId="68001A39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6.3</w:t>
            </w:r>
          </w:p>
        </w:tc>
        <w:tc>
          <w:tcPr>
            <w:tcW w:w="1131" w:type="dxa"/>
            <w:vAlign w:val="center"/>
          </w:tcPr>
          <w:p w14:paraId="66FAF69D" w14:textId="77777777" w:rsidR="00743FB8" w:rsidRPr="00F769F6" w:rsidRDefault="00743FB8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  <w:r w:rsidRPr="00F769F6">
              <w:rPr>
                <w:sz w:val="18"/>
                <w:szCs w:val="18"/>
                <w:lang w:val="ru-RU" w:eastAsia="ar-SA"/>
              </w:rPr>
              <w:t>Природный газ для отопления и ГВС*</w:t>
            </w:r>
          </w:p>
        </w:tc>
        <w:tc>
          <w:tcPr>
            <w:tcW w:w="899" w:type="dxa"/>
          </w:tcPr>
          <w:p w14:paraId="44D3D32E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0D596601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39AAE31F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6BD7DCEC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53434092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5610FE2D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64F3D5B8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795AD7B8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2D12B2EB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</w:tr>
      <w:tr w:rsidR="00753052" w14:paraId="118DCCE9" w14:textId="77777777" w:rsidTr="00B30953">
        <w:tc>
          <w:tcPr>
            <w:tcW w:w="850" w:type="dxa"/>
          </w:tcPr>
          <w:p w14:paraId="1AD2F331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6.4</w:t>
            </w:r>
          </w:p>
        </w:tc>
        <w:tc>
          <w:tcPr>
            <w:tcW w:w="1131" w:type="dxa"/>
            <w:vAlign w:val="center"/>
          </w:tcPr>
          <w:p w14:paraId="29C85F04" w14:textId="6535B342" w:rsidR="00743FB8" w:rsidRPr="00EC2287" w:rsidRDefault="00753052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  <w:r>
              <w:rPr>
                <w:sz w:val="18"/>
                <w:szCs w:val="18"/>
                <w:lang w:val="ru-RU" w:eastAsia="ar-SA"/>
              </w:rPr>
              <w:t>Центральное отопление (и ГВС?)</w:t>
            </w:r>
          </w:p>
        </w:tc>
        <w:tc>
          <w:tcPr>
            <w:tcW w:w="899" w:type="dxa"/>
          </w:tcPr>
          <w:p w14:paraId="06F1E97C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0996E309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7C909174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51291064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2F66B2E8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11EA3B50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61F2150C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1F1E54EA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69AC4988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</w:tr>
      <w:tr w:rsidR="00753052" w14:paraId="56A93574" w14:textId="77777777" w:rsidTr="00B30953">
        <w:tc>
          <w:tcPr>
            <w:tcW w:w="850" w:type="dxa"/>
          </w:tcPr>
          <w:p w14:paraId="07FACCB5" w14:textId="77777777" w:rsidR="00743FB8" w:rsidRPr="00CC225A" w:rsidRDefault="00743FB8" w:rsidP="00CC225A">
            <w:pPr>
              <w:tabs>
                <w:tab w:val="left" w:pos="900"/>
              </w:tabs>
              <w:suppressAutoHyphens/>
              <w:spacing w:after="80"/>
              <w:ind w:left="57" w:right="57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6,5</w:t>
            </w:r>
          </w:p>
        </w:tc>
        <w:tc>
          <w:tcPr>
            <w:tcW w:w="1131" w:type="dxa"/>
            <w:vAlign w:val="center"/>
          </w:tcPr>
          <w:p w14:paraId="3B8BE8DD" w14:textId="77777777" w:rsidR="00743FB8" w:rsidRPr="00CC225A" w:rsidRDefault="00743FB8" w:rsidP="00B30953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eastAsia="ar-SA"/>
              </w:rPr>
            </w:pPr>
            <w:r w:rsidRPr="00CC225A">
              <w:rPr>
                <w:sz w:val="18"/>
                <w:szCs w:val="18"/>
                <w:lang w:eastAsia="ar-SA"/>
              </w:rPr>
              <w:t>Другое (указать)</w:t>
            </w:r>
          </w:p>
        </w:tc>
        <w:tc>
          <w:tcPr>
            <w:tcW w:w="899" w:type="dxa"/>
          </w:tcPr>
          <w:p w14:paraId="0171271A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6CF5C87D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2C195E85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644BE41D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4E7B1788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6342A4EE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99" w:type="dxa"/>
          </w:tcPr>
          <w:p w14:paraId="0EBE2737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19" w:type="dxa"/>
          </w:tcPr>
          <w:p w14:paraId="2FF319E9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  <w:tc>
          <w:tcPr>
            <w:tcW w:w="848" w:type="dxa"/>
          </w:tcPr>
          <w:p w14:paraId="1C35CA93" w14:textId="77777777" w:rsidR="00743FB8" w:rsidRPr="004432F7" w:rsidRDefault="00743FB8" w:rsidP="004432F7">
            <w:pPr>
              <w:tabs>
                <w:tab w:val="left" w:pos="900"/>
              </w:tabs>
              <w:suppressAutoHyphens/>
              <w:spacing w:after="80"/>
              <w:ind w:right="57"/>
              <w:rPr>
                <w:sz w:val="18"/>
                <w:szCs w:val="18"/>
                <w:lang w:val="ru-RU" w:eastAsia="ar-SA"/>
              </w:rPr>
            </w:pPr>
          </w:p>
        </w:tc>
      </w:tr>
    </w:tbl>
    <w:p w14:paraId="760502AB" w14:textId="27547818" w:rsidR="00743FB8" w:rsidRPr="00F769F6" w:rsidRDefault="00CC225A" w:rsidP="00EC2287">
      <w:pPr>
        <w:tabs>
          <w:tab w:val="left" w:pos="900"/>
        </w:tabs>
        <w:suppressAutoHyphens/>
        <w:spacing w:after="80"/>
        <w:ind w:left="57" w:right="57"/>
        <w:rPr>
          <w:b/>
          <w:bCs/>
          <w:lang w:val="ru-RU"/>
        </w:rPr>
        <w:sectPr w:rsidR="00743FB8" w:rsidRPr="00F769F6" w:rsidSect="0020570B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  <w:r w:rsidRPr="00F769F6">
        <w:rPr>
          <w:sz w:val="18"/>
          <w:szCs w:val="18"/>
          <w:lang w:val="ru-RU" w:eastAsia="ar-SA"/>
        </w:rPr>
        <w:t>* для квартир, отключенных от централизованного теплоснабжения. Может быть рассчитан на основе фактического измерения минус ориентировочный расход на приготовление пищи.</w:t>
      </w:r>
    </w:p>
    <w:p w14:paraId="39445681" w14:textId="63D12C94" w:rsidR="009913E5" w:rsidRDefault="00743FB8" w:rsidP="009913E5">
      <w:pPr>
        <w:tabs>
          <w:tab w:val="left" w:pos="8304"/>
        </w:tabs>
        <w:rPr>
          <w:b/>
          <w:caps/>
          <w:sz w:val="24"/>
          <w:lang w:val="ru-RU"/>
        </w:rPr>
      </w:pPr>
      <w:r w:rsidRPr="00F769F6">
        <w:rPr>
          <w:b/>
          <w:bCs/>
          <w:lang w:val="ru-RU"/>
        </w:rPr>
        <w:lastRenderedPageBreak/>
        <w:t>7.</w:t>
      </w:r>
      <w:r w:rsidR="009913E5" w:rsidRPr="00F769F6">
        <w:rPr>
          <w:b/>
          <w:caps/>
          <w:sz w:val="24"/>
          <w:lang w:val="ru-RU"/>
        </w:rPr>
        <w:t>предварительные основные технико-экономические показатели мероприятий</w:t>
      </w:r>
      <w:r w:rsidR="009913E5" w:rsidRPr="00F769F6">
        <w:rPr>
          <w:b/>
          <w:caps/>
          <w:sz w:val="24"/>
          <w:lang w:val="ru-RU"/>
        </w:rPr>
        <w:tab/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1809"/>
        <w:gridCol w:w="1887"/>
        <w:gridCol w:w="1279"/>
        <w:gridCol w:w="1066"/>
        <w:gridCol w:w="1090"/>
        <w:gridCol w:w="1276"/>
        <w:gridCol w:w="1077"/>
        <w:gridCol w:w="2143"/>
        <w:gridCol w:w="1457"/>
      </w:tblGrid>
      <w:tr w:rsidR="00F035E6" w:rsidRPr="007D5E5C" w14:paraId="58E00279" w14:textId="106EB324" w:rsidTr="00F035E6">
        <w:trPr>
          <w:trHeight w:hRule="exact" w:val="813"/>
        </w:trPr>
        <w:tc>
          <w:tcPr>
            <w:tcW w:w="140" w:type="pct"/>
            <w:vMerge w:val="restart"/>
            <w:vAlign w:val="center"/>
          </w:tcPr>
          <w:p w14:paraId="0DB75A6C" w14:textId="47957FC2" w:rsidR="00F035E6" w:rsidRPr="00EC2287" w:rsidRDefault="00F035E6" w:rsidP="00AB5BE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uk-UA"/>
              </w:rPr>
              <w:t>№</w:t>
            </w:r>
          </w:p>
        </w:tc>
        <w:tc>
          <w:tcPr>
            <w:tcW w:w="672" w:type="pct"/>
            <w:vMerge w:val="restart"/>
            <w:vAlign w:val="center"/>
          </w:tcPr>
          <w:p w14:paraId="4E14A69E" w14:textId="21A295BF" w:rsidR="00F035E6" w:rsidRPr="00F035E6" w:rsidRDefault="00F035E6" w:rsidP="00AB5B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Название</w:t>
            </w:r>
            <w:proofErr w:type="spellEnd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мероприятия</w:t>
            </w:r>
          </w:p>
        </w:tc>
        <w:tc>
          <w:tcPr>
            <w:tcW w:w="1572" w:type="pct"/>
            <w:gridSpan w:val="3"/>
          </w:tcPr>
          <w:p w14:paraId="0948DCE2" w14:textId="77777777" w:rsidR="00F035E6" w:rsidRPr="007D5E5C" w:rsidRDefault="00F035E6" w:rsidP="00AB5BE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Технические</w:t>
            </w:r>
            <w:proofErr w:type="spellEnd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энергетические</w:t>
            </w:r>
            <w:proofErr w:type="spellEnd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показатели</w:t>
            </w:r>
            <w:proofErr w:type="spellEnd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мероприятий</w:t>
            </w:r>
            <w:proofErr w:type="spellEnd"/>
          </w:p>
        </w:tc>
        <w:tc>
          <w:tcPr>
            <w:tcW w:w="1279" w:type="pct"/>
            <w:gridSpan w:val="3"/>
          </w:tcPr>
          <w:p w14:paraId="4B4E89A4" w14:textId="77777777" w:rsidR="00F035E6" w:rsidRPr="007D5E5C" w:rsidRDefault="00F035E6" w:rsidP="00AB5BE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Экономия</w:t>
            </w:r>
            <w:proofErr w:type="spellEnd"/>
          </w:p>
        </w:tc>
        <w:tc>
          <w:tcPr>
            <w:tcW w:w="796" w:type="pct"/>
            <w:vAlign w:val="center"/>
          </w:tcPr>
          <w:p w14:paraId="1A04171D" w14:textId="77777777" w:rsidR="00F035E6" w:rsidRPr="00F035E6" w:rsidRDefault="00F035E6" w:rsidP="00AB5BE5">
            <w:pPr>
              <w:pStyle w:val="TableContents"/>
              <w:snapToGrid w:val="0"/>
              <w:spacing w:after="80" w:line="276" w:lineRule="auto"/>
              <w:ind w:firstLine="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Стоимость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внедрения мероприятия</w:t>
            </w:r>
          </w:p>
        </w:tc>
        <w:tc>
          <w:tcPr>
            <w:tcW w:w="542" w:type="pct"/>
          </w:tcPr>
          <w:p w14:paraId="01DB1FB5" w14:textId="3B1B07E2" w:rsidR="00F035E6" w:rsidRPr="008E1744" w:rsidRDefault="00F035E6" w:rsidP="00AB5BE5">
            <w:pPr>
              <w:pStyle w:val="TableContents"/>
              <w:snapToGrid w:val="0"/>
              <w:spacing w:after="80" w:line="276" w:lineRule="auto"/>
              <w:ind w:firstLine="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Примечание</w:t>
            </w:r>
          </w:p>
        </w:tc>
      </w:tr>
      <w:tr w:rsidR="00F035E6" w:rsidRPr="00F035E6" w14:paraId="14D48770" w14:textId="4E5C1C00" w:rsidTr="00F035E6">
        <w:tc>
          <w:tcPr>
            <w:tcW w:w="140" w:type="pct"/>
            <w:vMerge/>
            <w:vAlign w:val="center"/>
          </w:tcPr>
          <w:p w14:paraId="24CBC023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2" w:type="pct"/>
            <w:vMerge/>
            <w:vAlign w:val="center"/>
          </w:tcPr>
          <w:p w14:paraId="3796D2EF" w14:textId="77777777" w:rsidR="00F035E6" w:rsidRPr="007D5E5C" w:rsidRDefault="00F035E6" w:rsidP="00743FB8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1" w:type="pct"/>
          </w:tcPr>
          <w:p w14:paraId="3026FAF5" w14:textId="27AFA243" w:rsidR="00F035E6" w:rsidRPr="00F769F6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Краткое описание мероприятия, с указанием технических (технологических) решений, некоторых характеристик оборудования и т.п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*</w:t>
            </w: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.</w:t>
            </w:r>
          </w:p>
        </w:tc>
        <w:tc>
          <w:tcPr>
            <w:tcW w:w="475" w:type="pct"/>
          </w:tcPr>
          <w:p w14:paraId="62766491" w14:textId="4D53154F" w:rsidR="00F035E6" w:rsidRPr="00F769F6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Коэффициент теплопередачи, </w:t>
            </w:r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(Вт/м2К) и/или другие показатели </w:t>
            </w:r>
          </w:p>
        </w:tc>
        <w:tc>
          <w:tcPr>
            <w:tcW w:w="396" w:type="pct"/>
          </w:tcPr>
          <w:p w14:paraId="72FCE72A" w14:textId="77777777" w:rsidR="00F035E6" w:rsidRPr="007D5E5C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Объем</w:t>
            </w:r>
            <w:proofErr w:type="spellEnd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работ</w:t>
            </w:r>
            <w:proofErr w:type="spellEnd"/>
          </w:p>
          <w:p w14:paraId="6B3D23F3" w14:textId="77777777" w:rsidR="00F035E6" w:rsidRPr="007D5E5C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(м2, м, №)</w:t>
            </w:r>
          </w:p>
        </w:tc>
        <w:tc>
          <w:tcPr>
            <w:tcW w:w="405" w:type="pct"/>
          </w:tcPr>
          <w:p w14:paraId="23991E7C" w14:textId="77777777" w:rsidR="00F035E6" w:rsidRPr="007B5E17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B5E17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Энергия, кВтч/год</w:t>
            </w:r>
          </w:p>
        </w:tc>
        <w:tc>
          <w:tcPr>
            <w:tcW w:w="474" w:type="pct"/>
          </w:tcPr>
          <w:p w14:paraId="5D54DB34" w14:textId="77777777" w:rsidR="00F035E6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8E17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Снижение</w:t>
            </w:r>
            <w:r w:rsidRPr="007B5E17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выбросов</w:t>
            </w:r>
            <w:r w:rsidRPr="008E17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СО</w:t>
            </w:r>
            <w:r w:rsidRPr="007B5E17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2</w:t>
            </w:r>
            <w:r w:rsidRPr="008E17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, т/год</w:t>
            </w:r>
          </w:p>
          <w:p w14:paraId="4433429A" w14:textId="748EF28E" w:rsidR="00F035E6" w:rsidRPr="008E1744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(принять за основу что энергоноситель поступает от </w:t>
            </w:r>
            <w:r w:rsidRPr="007B5E17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ТЭЦ на 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природном </w:t>
            </w:r>
            <w:r w:rsidRPr="007B5E17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газе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)</w:t>
            </w:r>
          </w:p>
        </w:tc>
        <w:tc>
          <w:tcPr>
            <w:tcW w:w="398" w:type="pct"/>
          </w:tcPr>
          <w:p w14:paraId="7D8EF9B0" w14:textId="372DEF3D" w:rsidR="00F035E6" w:rsidRPr="00F035E6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  <w:lang w:val="ru-RU"/>
              </w:rPr>
            </w:pP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Расход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ов</w:t>
            </w:r>
            <w:proofErr w:type="spellEnd"/>
          </w:p>
          <w:p w14:paraId="710DDCC8" w14:textId="77777777" w:rsidR="00F035E6" w:rsidRPr="007D5E5C" w:rsidRDefault="00F035E6" w:rsidP="00743FB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Тысячи</w:t>
            </w:r>
            <w:proofErr w:type="spellEnd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леев</w:t>
            </w:r>
            <w:proofErr w:type="spellEnd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7D5E5C">
              <w:rPr>
                <w:rFonts w:asciiTheme="minorHAnsi" w:hAnsiTheme="minorHAnsi" w:cstheme="minorHAnsi"/>
                <w:sz w:val="18"/>
                <w:szCs w:val="18"/>
              </w:rPr>
              <w:t>год</w:t>
            </w:r>
            <w:proofErr w:type="spellEnd"/>
          </w:p>
        </w:tc>
        <w:tc>
          <w:tcPr>
            <w:tcW w:w="796" w:type="pct"/>
          </w:tcPr>
          <w:p w14:paraId="3BDBCAA2" w14:textId="795D223C" w:rsidR="00F035E6" w:rsidRPr="00F769F6" w:rsidRDefault="00F035E6" w:rsidP="00BA26AB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Стоимость материалов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,</w:t>
            </w: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оборудования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и </w:t>
            </w: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монтажных работ</w:t>
            </w:r>
            <w:r w:rsidRPr="00F769F6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тыс. леев</w:t>
            </w:r>
          </w:p>
        </w:tc>
        <w:tc>
          <w:tcPr>
            <w:tcW w:w="542" w:type="pct"/>
          </w:tcPr>
          <w:p w14:paraId="3EAAFD26" w14:textId="77777777" w:rsidR="00F035E6" w:rsidRPr="00F035E6" w:rsidRDefault="00F035E6" w:rsidP="00743FB8">
            <w:pPr>
              <w:pStyle w:val="TableContents"/>
              <w:snapToGrid w:val="0"/>
              <w:spacing w:after="80" w:line="276" w:lineRule="auto"/>
              <w:ind w:firstLine="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3E8C71AB" w14:textId="40BE80C8" w:rsidTr="00F035E6">
        <w:tc>
          <w:tcPr>
            <w:tcW w:w="140" w:type="pct"/>
            <w:vAlign w:val="center"/>
          </w:tcPr>
          <w:p w14:paraId="385CA2AA" w14:textId="7735B670" w:rsidR="00F035E6" w:rsidRPr="008E1744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</w:t>
            </w:r>
          </w:p>
        </w:tc>
        <w:tc>
          <w:tcPr>
            <w:tcW w:w="672" w:type="pct"/>
            <w:vAlign w:val="center"/>
          </w:tcPr>
          <w:p w14:paraId="54D91877" w14:textId="77777777" w:rsidR="00F035E6" w:rsidRPr="007D5E5C" w:rsidRDefault="00F035E6" w:rsidP="00743FB8">
            <w:pPr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Комплекс работ по теплоизоляции и обустройству наружных стен</w:t>
            </w:r>
          </w:p>
        </w:tc>
        <w:tc>
          <w:tcPr>
            <w:tcW w:w="701" w:type="pct"/>
            <w:vMerge w:val="restart"/>
          </w:tcPr>
          <w:p w14:paraId="278C7CBA" w14:textId="77777777" w:rsidR="00F035E6" w:rsidRPr="007D5E5C" w:rsidRDefault="00F035E6" w:rsidP="007D5E5C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Приведение значений коэффициента теплопередачи к максимальному в соответствии с таблицей 2 NCM M.01.01:2016 (Максимальные значения коэффициента теплопередачи, U, для элементов</w:t>
            </w:r>
          </w:p>
          <w:p w14:paraId="5399A9D6" w14:textId="77777777" w:rsidR="00F035E6" w:rsidRPr="007D5E5C" w:rsidRDefault="00F035E6" w:rsidP="007D5E5C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Защита зданий (за исключением витражей, стеклянных фасадов, окон и дверей).</w:t>
            </w:r>
          </w:p>
          <w:p w14:paraId="49154E68" w14:textId="77777777" w:rsidR="00F035E6" w:rsidRPr="007D5E5C" w:rsidRDefault="00F035E6" w:rsidP="007D5E5C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  <w:p w14:paraId="516DD98D" w14:textId="11B2A3A3" w:rsidR="00F035E6" w:rsidRPr="007D5E5C" w:rsidRDefault="00F035E6" w:rsidP="007D5E5C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Материал – 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>пенополистирол или минеральная вата. Необходимо выбрать более экономичный вариант с учетом обеспечения пожарной безопасности и использования потребительских норм.</w:t>
            </w:r>
          </w:p>
        </w:tc>
        <w:tc>
          <w:tcPr>
            <w:tcW w:w="475" w:type="pct"/>
          </w:tcPr>
          <w:p w14:paraId="7E3FD408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</w:tcPr>
          <w:p w14:paraId="71B620A1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vAlign w:val="center"/>
          </w:tcPr>
          <w:p w14:paraId="730EA5B7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</w:tcPr>
          <w:p w14:paraId="13F8469C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vAlign w:val="center"/>
          </w:tcPr>
          <w:p w14:paraId="36B97C27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04DCC7D4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</w:tcPr>
          <w:p w14:paraId="675F5AA9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05264E38" w14:textId="5025F5B6" w:rsidTr="00F035E6">
        <w:tc>
          <w:tcPr>
            <w:tcW w:w="140" w:type="pct"/>
            <w:vAlign w:val="center"/>
          </w:tcPr>
          <w:p w14:paraId="2CF1919A" w14:textId="4D48A1B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7.2</w:t>
            </w:r>
          </w:p>
        </w:tc>
        <w:tc>
          <w:tcPr>
            <w:tcW w:w="672" w:type="pct"/>
            <w:vAlign w:val="center"/>
          </w:tcPr>
          <w:p w14:paraId="4A6B8AAD" w14:textId="77777777" w:rsidR="00F035E6" w:rsidRPr="007D5E5C" w:rsidRDefault="00F035E6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Комплекс работ по теплоизоляции и обустройству отапливаемых и неотапливаемых чердаков (технических этажей), и кровель</w:t>
            </w:r>
          </w:p>
        </w:tc>
        <w:tc>
          <w:tcPr>
            <w:tcW w:w="701" w:type="pct"/>
            <w:vMerge/>
          </w:tcPr>
          <w:p w14:paraId="1AB3DE80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</w:tcPr>
          <w:p w14:paraId="016B8B34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</w:tcPr>
          <w:p w14:paraId="15C7EDEF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vAlign w:val="center"/>
          </w:tcPr>
          <w:p w14:paraId="31FFAB77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</w:tcPr>
          <w:p w14:paraId="3861B7B4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vAlign w:val="center"/>
          </w:tcPr>
          <w:p w14:paraId="17D150D1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54162A9B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</w:tcPr>
          <w:p w14:paraId="5B502BAB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4B04D6C6" w14:textId="2DA8362F" w:rsidTr="00F035E6">
        <w:tc>
          <w:tcPr>
            <w:tcW w:w="140" w:type="pct"/>
            <w:vAlign w:val="center"/>
          </w:tcPr>
          <w:p w14:paraId="29935FE2" w14:textId="0E2A812E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7.3</w:t>
            </w:r>
          </w:p>
        </w:tc>
        <w:tc>
          <w:tcPr>
            <w:tcW w:w="672" w:type="pct"/>
            <w:vAlign w:val="center"/>
          </w:tcPr>
          <w:p w14:paraId="15D23B05" w14:textId="77777777" w:rsidR="00F035E6" w:rsidRPr="007D5E5C" w:rsidRDefault="00F035E6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Комплекс работ по теплоизоляции и обустройству плит перекрытия подвала</w:t>
            </w:r>
          </w:p>
        </w:tc>
        <w:tc>
          <w:tcPr>
            <w:tcW w:w="701" w:type="pct"/>
            <w:vMerge/>
          </w:tcPr>
          <w:p w14:paraId="3D2EE118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</w:tcPr>
          <w:p w14:paraId="4A7E2AFD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</w:tcPr>
          <w:p w14:paraId="6543FA82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vAlign w:val="center"/>
          </w:tcPr>
          <w:p w14:paraId="7BEE3BD1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</w:tcPr>
          <w:p w14:paraId="7D79C505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vAlign w:val="center"/>
          </w:tcPr>
          <w:p w14:paraId="43885A03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60F1EF0B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</w:tcPr>
          <w:p w14:paraId="2933749B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38EDF814" w14:textId="360D1562" w:rsidTr="00F035E6">
        <w:tc>
          <w:tcPr>
            <w:tcW w:w="140" w:type="pct"/>
            <w:vAlign w:val="center"/>
          </w:tcPr>
          <w:p w14:paraId="13B0572E" w14:textId="5D6F705E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7.4</w:t>
            </w:r>
          </w:p>
        </w:tc>
        <w:tc>
          <w:tcPr>
            <w:tcW w:w="672" w:type="pct"/>
            <w:vAlign w:val="center"/>
          </w:tcPr>
          <w:p w14:paraId="6F0D2CBE" w14:textId="77777777" w:rsidR="00F035E6" w:rsidRPr="007D5E5C" w:rsidRDefault="00F035E6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Комплекс работ по теплоизоляции и обустройству 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>наружных стен ниже уровня грунта (цоколя)</w:t>
            </w:r>
          </w:p>
        </w:tc>
        <w:tc>
          <w:tcPr>
            <w:tcW w:w="701" w:type="pct"/>
            <w:vMerge/>
          </w:tcPr>
          <w:p w14:paraId="677A553B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</w:tcPr>
          <w:p w14:paraId="5B249AF7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</w:tcPr>
          <w:p w14:paraId="2659CA1A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vAlign w:val="center"/>
          </w:tcPr>
          <w:p w14:paraId="5DAB0F26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</w:tcPr>
          <w:p w14:paraId="06711E7E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vAlign w:val="center"/>
          </w:tcPr>
          <w:p w14:paraId="3CAB7AA6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198D18F6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</w:tcPr>
          <w:p w14:paraId="2EFA177C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1622AF03" w14:textId="4B63C371" w:rsidTr="00F035E6">
        <w:tc>
          <w:tcPr>
            <w:tcW w:w="140" w:type="pct"/>
            <w:vAlign w:val="center"/>
          </w:tcPr>
          <w:p w14:paraId="1C52F035" w14:textId="38F3E300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7.5</w:t>
            </w:r>
          </w:p>
        </w:tc>
        <w:tc>
          <w:tcPr>
            <w:tcW w:w="672" w:type="pct"/>
            <w:vAlign w:val="center"/>
          </w:tcPr>
          <w:p w14:paraId="34D5EC09" w14:textId="77777777" w:rsidR="00F035E6" w:rsidRPr="007D5E5C" w:rsidRDefault="00F035E6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Замена или ремонт входной подъездной двери или/и обустройство подъездных тамбуров</w:t>
            </w:r>
          </w:p>
        </w:tc>
        <w:tc>
          <w:tcPr>
            <w:tcW w:w="701" w:type="pct"/>
            <w:vMerge w:val="restart"/>
          </w:tcPr>
          <w:p w14:paraId="0DCCD363" w14:textId="77777777" w:rsidR="00F035E6" w:rsidRPr="007D5E5C" w:rsidRDefault="00F035E6" w:rsidP="007D5E5C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Приведение значений коэффициента теплопередачи к максимальному в соответствии с таблицей 3 NCM M.01.01:2016 (Максимальные значения коэффициента теплопередачи, U, для витража,</w:t>
            </w:r>
          </w:p>
          <w:p w14:paraId="05D646B3" w14:textId="77777777" w:rsidR="00F035E6" w:rsidRPr="007D5E5C" w:rsidRDefault="00F035E6" w:rsidP="007D5E5C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стеклянных фасадов, окон и дверей)</w:t>
            </w:r>
          </w:p>
        </w:tc>
        <w:tc>
          <w:tcPr>
            <w:tcW w:w="475" w:type="pct"/>
          </w:tcPr>
          <w:p w14:paraId="0862EA51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</w:tcPr>
          <w:p w14:paraId="55C3DC1F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vAlign w:val="center"/>
          </w:tcPr>
          <w:p w14:paraId="55E08207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</w:tcPr>
          <w:p w14:paraId="20E92E8C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vAlign w:val="center"/>
          </w:tcPr>
          <w:p w14:paraId="2CAB68D5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46E18128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</w:tcPr>
          <w:p w14:paraId="4D4DA642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184D3B40" w14:textId="36F01482" w:rsidTr="00F035E6">
        <w:tc>
          <w:tcPr>
            <w:tcW w:w="140" w:type="pct"/>
            <w:vAlign w:val="center"/>
          </w:tcPr>
          <w:p w14:paraId="4BA0BDE9" w14:textId="212E777D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7.6</w:t>
            </w:r>
          </w:p>
        </w:tc>
        <w:tc>
          <w:tcPr>
            <w:tcW w:w="672" w:type="pct"/>
            <w:vAlign w:val="center"/>
          </w:tcPr>
          <w:p w14:paraId="70A279D8" w14:textId="77777777" w:rsidR="00F035E6" w:rsidRPr="00F769F6" w:rsidRDefault="00F035E6" w:rsidP="00B30953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Замена или ремонт оконных блоков или блоков балконных дверей в помещениях (местах) общего пользования зданий</w:t>
            </w:r>
          </w:p>
        </w:tc>
        <w:tc>
          <w:tcPr>
            <w:tcW w:w="701" w:type="pct"/>
            <w:vMerge/>
          </w:tcPr>
          <w:p w14:paraId="24294A62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</w:tcPr>
          <w:p w14:paraId="5F174F44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</w:tcPr>
          <w:p w14:paraId="1C48D05A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vAlign w:val="center"/>
          </w:tcPr>
          <w:p w14:paraId="306DCEB5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</w:tcPr>
          <w:p w14:paraId="7F9FD090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vAlign w:val="center"/>
          </w:tcPr>
          <w:p w14:paraId="31112A36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vAlign w:val="center"/>
          </w:tcPr>
          <w:p w14:paraId="7A8D23DE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</w:tcPr>
          <w:p w14:paraId="334F9399" w14:textId="77777777" w:rsidR="00F035E6" w:rsidRPr="007D5E5C" w:rsidRDefault="00F035E6" w:rsidP="00743FB8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5711284E" w14:textId="0EDE1C4B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C82F" w14:textId="5A49E915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AAD48" w14:textId="77777777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Замена или ремонт оконных блоков и балконных дверных блоков в квартирах, утепление и остекление устойчивых балконов и лоджий</w:t>
            </w:r>
          </w:p>
        </w:tc>
        <w:tc>
          <w:tcPr>
            <w:tcW w:w="701" w:type="pct"/>
            <w:vMerge/>
            <w:tcBorders>
              <w:bottom w:val="single" w:sz="4" w:space="0" w:color="auto"/>
            </w:tcBorders>
          </w:tcPr>
          <w:p w14:paraId="05F686D1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A35E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23C4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EF25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2939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2DD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C16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163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7681DF73" w14:textId="0A90A222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1DA4" w14:textId="12FCE8CE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E63B" w14:textId="55BD00B0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Установка 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узла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коммерческого учета 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тепловой 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энергии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547B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Если общедомовой счетчик энергии не установлен, необходимо предусмотреть настройки в соответствии с пунктом 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>5.2.4 Требования по установке приборов учета М.01.01:2016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ADA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B7A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A548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966B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69DA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A81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B2B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7D5E5C" w14:paraId="742E1EA9" w14:textId="07DCF172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2FD7" w14:textId="4C4958CB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4F0E" w14:textId="77777777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Установка или модернизация индивидуального теплового пункта (ИТП)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A0FB" w14:textId="77777777" w:rsidR="00F035E6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Автоматизация ИТП должна соответствовать максимальной скорости управления Таблица 6 M.01.01:2016.</w:t>
            </w:r>
          </w:p>
          <w:p w14:paraId="65538F4E" w14:textId="77777777" w:rsidR="00F035E6" w:rsidRPr="009C704F" w:rsidRDefault="00F035E6" w:rsidP="007D5E5C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В случае если одна система, например управление в зависимости от температуры наружного воздуха не установлено, то необходимо предусмотреть модернизацию ИТП.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802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F3DA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99D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5D97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423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57E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6985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79F49747" w14:textId="7D07FB9D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41B1" w14:textId="4B5107C9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E65C" w14:textId="77777777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Теплоизоляция или/и замена трубопроводов систем внутреннего теплоснабжения в неотапливаемых помещениях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4710" w14:textId="77777777" w:rsidR="00F035E6" w:rsidRPr="007D5E5C" w:rsidRDefault="00F035E6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4 NCM M.01.01:2016</w:t>
            </w:r>
          </w:p>
          <w:p w14:paraId="5C882360" w14:textId="77777777" w:rsidR="00F035E6" w:rsidRPr="007D5E5C" w:rsidRDefault="00F035E6" w:rsidP="00C74F4A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трубопроводы систем отопления, Вт/м)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0FA9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4EA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4BD9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B1AD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1EA0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C5BB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B03E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7D5E5C" w14:paraId="6AABDAA6" w14:textId="37121E41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8AFC" w14:textId="5589FF5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B9B0" w14:textId="684F9A11" w:rsidR="00F035E6" w:rsidRPr="009C704F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Гидравлическая балансировка системы отопления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477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7910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40DD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474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B40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ABC9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071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746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753052" w14:paraId="527135E8" w14:textId="4AC0CC76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10A2" w14:textId="02087248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97F1" w14:textId="25584AEC" w:rsidR="00F035E6" w:rsidRPr="00753052" w:rsidRDefault="00F035E6" w:rsidP="00753052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53052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Установка узлов распределительного учета тепловой энергии на потребности </w:t>
            </w:r>
            <w:r w:rsidRPr="00753052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>отопления или/и приборов – распределителей тепловой</w:t>
            </w:r>
          </w:p>
          <w:p w14:paraId="5DBAFA21" w14:textId="49D3C2A8" w:rsidR="00F035E6" w:rsidRPr="007D5E5C" w:rsidRDefault="00F035E6" w:rsidP="00753052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53052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энергии в квартирах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7AD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531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B09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06B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315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ECFE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A73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A42E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2D55BBA4" w14:textId="39576655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F599" w14:textId="7EECBEBD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D322" w14:textId="77777777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Установка автоматических регуляторов температуры воздуха в помещениях на обогревательных приборах системы отопления в квартирах или/и в помещениях (местах) общего пользования зданиями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B669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CC09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52B4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B0A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30C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70A0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5E0D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AC0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42D93469" w14:textId="6426A9B7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4603" w14:textId="63B176A9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CD36" w14:textId="4EC9ABC6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Замена и/или теплоизоляция трубопроводов систем отопления или/и приборов водяной системы отопления в помещениях (местах) общего пользования зданиями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6E94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F53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0378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C6D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30EB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7DEA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4BF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B5E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38B796B5" w14:textId="38D3883A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C29" w14:textId="5B1FF36C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E678" w14:textId="06508DDE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замена или теплоизоляция труб системы отопления и/или нагрева приборов водяного отопления в квартирах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5E8F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936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F23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8797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65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89DA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240B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ECD8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212D6643" w14:textId="6513D0CA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6D8D" w14:textId="71993A20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A538" w14:textId="1E022A77" w:rsidR="00F035E6" w:rsidRPr="007D5E5C" w:rsidRDefault="00F035E6" w:rsidP="00247195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Другие типы систем 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 xml:space="preserve">внутреннего теплоснабжения (перевод системы отопления с вертикальной на горизонтальную)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3DDE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5666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5E58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474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164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612D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F242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C9AC" w14:textId="77777777" w:rsidR="00F035E6" w:rsidRPr="007D5E5C" w:rsidRDefault="00F035E6" w:rsidP="00247195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78E79CC1" w14:textId="116EA1BB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D182" w14:textId="2A513961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58C4" w14:textId="77777777" w:rsidR="00F035E6" w:rsidRPr="007D5E5C" w:rsidRDefault="00F035E6" w:rsidP="004A1A06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Теплоизоляция или/и замена трубопроводов систем горячего водоснабжения в неотапливаемых помещениях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50AA" w14:textId="77777777" w:rsidR="00F035E6" w:rsidRPr="007D5E5C" w:rsidRDefault="00F035E6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Потери в трубопроводах системы ГВС не должны превышать повышенного потребления в Таблице 5 NCM M.01.01:2016 (Максимальная потеря увеличения теплового потока через неизолированные</w:t>
            </w:r>
          </w:p>
          <w:p w14:paraId="75EF4E2A" w14:textId="77777777" w:rsidR="00F035E6" w:rsidRPr="007D5E5C" w:rsidRDefault="00F035E6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трубопроводы системы горячего водоснабжения, Вт/м)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9B3D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6846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1BAC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71F2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304C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B637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3908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35BEBE79" w14:textId="007BC74B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9085" w14:textId="37A3C490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3AA0" w14:textId="77777777" w:rsidR="00F035E6" w:rsidRPr="007D5E5C" w:rsidRDefault="00F035E6" w:rsidP="00EC2287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Модернизация системы горячего водоснабжения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CCB7" w14:textId="77777777" w:rsidR="00F035E6" w:rsidRPr="007D5E5C" w:rsidRDefault="00F035E6" w:rsidP="007D5E5C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В зависимости от предполагаемой ситуации предлагается принять меры по предотвращению энергопотребления.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51FD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1D28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593E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6942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B244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9167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47E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EC2287" w14:paraId="106C9F03" w14:textId="3DE54AC0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FF9F" w14:textId="48719FF7" w:rsidR="00F035E6" w:rsidRPr="007D5E5C" w:rsidRDefault="00F035E6" w:rsidP="007D5E5C">
            <w:pPr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7.19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46488" w14:textId="77777777" w:rsidR="00F035E6" w:rsidRPr="007D5E5C" w:rsidRDefault="00F035E6" w:rsidP="004A1A06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Комплекс работ по улучшению и обустройству системы вентиляции с установкой рекуператоров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934C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Необходимо рассмотреть установку децентрализованных установок вентиляции с рекуператорами.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6E94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DE6F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2AC7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080F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347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BDBD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76D7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F035E6" w:rsidRPr="00020DB5" w14:paraId="6857A45A" w14:textId="3BE8D20C" w:rsidTr="00F035E6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EBAA" w14:textId="0792DE45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7.20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ADBB" w14:textId="703D578C" w:rsidR="00F035E6" w:rsidRPr="007D5E5C" w:rsidRDefault="00F035E6" w:rsidP="004A1A06">
            <w:pPr>
              <w:widowControl w:val="0"/>
              <w:autoSpaceDE w:val="0"/>
              <w:autoSpaceDN w:val="0"/>
              <w:adjustRightInd w:val="0"/>
              <w:spacing w:after="8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Комплекс работ по оснащению и обустройству системы 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 xml:space="preserve">освещения в 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местах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общего пользования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91A9" w14:textId="77777777" w:rsidR="00F035E6" w:rsidRPr="007D5E5C" w:rsidRDefault="00F035E6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>Система освещения должна соответствовать</w:t>
            </w:r>
          </w:p>
          <w:p w14:paraId="1212D91D" w14:textId="4F3782C2" w:rsidR="00F035E6" w:rsidRPr="007D5E5C" w:rsidRDefault="00F035E6" w:rsidP="00C74F4A">
            <w:pPr>
              <w:widowControl w:val="0"/>
              <w:autoSpaceDE w:val="0"/>
              <w:autoSpaceDN w:val="0"/>
              <w:adjustRightInd w:val="0"/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lastRenderedPageBreak/>
              <w:t xml:space="preserve">П. 5.2.5 (Энергетические требования к </w:t>
            </w:r>
            <w:r w:rsidRPr="00E42503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освещению</w:t>
            </w:r>
            <w:r w:rsidRPr="007D5E5C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) М.01.01:2016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E368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FD9F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ABE1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BEF7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D69C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E016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FC2F" w14:textId="77777777" w:rsidR="00F035E6" w:rsidRPr="007D5E5C" w:rsidRDefault="00F035E6" w:rsidP="004A1A06">
            <w:pPr>
              <w:spacing w:after="80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</w:tbl>
    <w:p w14:paraId="05491240" w14:textId="2C2EA956" w:rsidR="00DE5D51" w:rsidRDefault="008E1744" w:rsidP="008E1744">
      <w:pPr>
        <w:spacing w:after="80"/>
        <w:rPr>
          <w:rFonts w:asciiTheme="minorHAnsi" w:hAnsiTheme="minorHAnsi" w:cstheme="minorHAnsi"/>
          <w:sz w:val="18"/>
          <w:szCs w:val="18"/>
          <w:lang w:val="ru-RU"/>
        </w:rPr>
      </w:pPr>
      <w:r w:rsidRPr="008E1744">
        <w:rPr>
          <w:rFonts w:asciiTheme="minorHAnsi" w:hAnsiTheme="minorHAnsi" w:cstheme="minorHAnsi"/>
          <w:sz w:val="18"/>
          <w:szCs w:val="18"/>
          <w:lang w:val="ru-RU"/>
        </w:rPr>
        <w:t xml:space="preserve">* - в </w:t>
      </w:r>
      <w:r>
        <w:rPr>
          <w:rFonts w:asciiTheme="minorHAnsi" w:hAnsiTheme="minorHAnsi" w:cstheme="minorHAnsi"/>
          <w:sz w:val="18"/>
          <w:szCs w:val="18"/>
          <w:lang w:val="ru-RU"/>
        </w:rPr>
        <w:t xml:space="preserve">техническом задании в </w:t>
      </w:r>
      <w:r w:rsidRPr="008E1744">
        <w:rPr>
          <w:rFonts w:asciiTheme="minorHAnsi" w:hAnsiTheme="minorHAnsi" w:cstheme="minorHAnsi"/>
          <w:sz w:val="18"/>
          <w:szCs w:val="18"/>
          <w:lang w:val="ru-RU"/>
        </w:rPr>
        <w:t xml:space="preserve">данной колонке </w:t>
      </w:r>
      <w:r>
        <w:rPr>
          <w:rFonts w:asciiTheme="minorHAnsi" w:hAnsiTheme="minorHAnsi" w:cstheme="minorHAnsi"/>
          <w:sz w:val="18"/>
          <w:szCs w:val="18"/>
          <w:lang w:val="ru-RU"/>
        </w:rPr>
        <w:t xml:space="preserve">представлены основные требования по энергоэффективности. В итоговой таблице необходимо предоставить детальное описание внедряемого энергоэффективного мероприятия. </w:t>
      </w:r>
    </w:p>
    <w:p w14:paraId="2829D04A" w14:textId="7001F20F" w:rsidR="008E1744" w:rsidRPr="008E1744" w:rsidRDefault="008E1744" w:rsidP="008E1744">
      <w:pPr>
        <w:spacing w:after="80"/>
        <w:rPr>
          <w:rFonts w:asciiTheme="minorHAnsi" w:hAnsiTheme="minorHAnsi" w:cstheme="minorHAnsi"/>
          <w:sz w:val="18"/>
          <w:szCs w:val="18"/>
          <w:lang w:val="ru-RU"/>
        </w:rPr>
      </w:pPr>
      <w:r>
        <w:rPr>
          <w:rFonts w:asciiTheme="minorHAnsi" w:hAnsiTheme="minorHAnsi" w:cstheme="minorHAnsi"/>
          <w:sz w:val="18"/>
          <w:szCs w:val="18"/>
          <w:lang w:val="ru-RU"/>
        </w:rPr>
        <w:t xml:space="preserve">Дополнительно. Если мероприятие не может быть внедрено в данном доме, то в колонке «Примечание» указываться 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 xml:space="preserve">причина и </w:t>
      </w:r>
      <w:r>
        <w:rPr>
          <w:rFonts w:asciiTheme="minorHAnsi" w:hAnsiTheme="minorHAnsi" w:cstheme="minorHAnsi"/>
          <w:sz w:val="18"/>
          <w:szCs w:val="18"/>
          <w:lang w:val="ru-RU"/>
        </w:rPr>
        <w:t xml:space="preserve">пояснения 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 xml:space="preserve">почему это мероприятие не может быть внедрено. </w:t>
      </w:r>
      <w:r w:rsidR="00F035E6">
        <w:rPr>
          <w:rFonts w:asciiTheme="minorHAnsi" w:hAnsiTheme="minorHAnsi" w:cstheme="minorHAnsi"/>
          <w:sz w:val="18"/>
          <w:szCs w:val="18"/>
          <w:lang w:val="ru-RU"/>
        </w:rPr>
        <w:t>Пример 1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>, если общедомовой тепловой счетчик установлен, то для мероприятия «</w:t>
      </w:r>
      <w:r w:rsidR="007B5E17" w:rsidRPr="007D5E5C">
        <w:rPr>
          <w:rFonts w:asciiTheme="minorHAnsi" w:hAnsiTheme="minorHAnsi" w:cstheme="minorHAnsi"/>
          <w:sz w:val="18"/>
          <w:szCs w:val="18"/>
          <w:lang w:val="ru-RU"/>
        </w:rPr>
        <w:t xml:space="preserve">Установка 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>узла</w:t>
      </w:r>
      <w:r w:rsidR="007B5E17" w:rsidRPr="007D5E5C">
        <w:rPr>
          <w:rFonts w:asciiTheme="minorHAnsi" w:hAnsiTheme="minorHAnsi" w:cstheme="minorHAnsi"/>
          <w:sz w:val="18"/>
          <w:szCs w:val="18"/>
          <w:lang w:val="ru-RU"/>
        </w:rPr>
        <w:t xml:space="preserve"> коммерческого учета 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 xml:space="preserve">тепловой </w:t>
      </w:r>
      <w:r w:rsidR="007B5E17" w:rsidRPr="007D5E5C">
        <w:rPr>
          <w:rFonts w:asciiTheme="minorHAnsi" w:hAnsiTheme="minorHAnsi" w:cstheme="minorHAnsi"/>
          <w:sz w:val="18"/>
          <w:szCs w:val="18"/>
          <w:lang w:val="ru-RU"/>
        </w:rPr>
        <w:t>энергии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>» указывается</w:t>
      </w:r>
      <w:r w:rsidR="00F035E6">
        <w:rPr>
          <w:rFonts w:asciiTheme="minorHAnsi" w:hAnsiTheme="minorHAnsi" w:cstheme="minorHAnsi"/>
          <w:sz w:val="18"/>
          <w:szCs w:val="18"/>
          <w:lang w:val="ru-RU"/>
        </w:rPr>
        <w:t>: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 xml:space="preserve"> 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>уз</w:t>
      </w:r>
      <w:r w:rsidR="00F035E6">
        <w:rPr>
          <w:rFonts w:asciiTheme="minorHAnsi" w:hAnsiTheme="minorHAnsi" w:cstheme="minorHAnsi"/>
          <w:sz w:val="18"/>
          <w:szCs w:val="18"/>
          <w:lang w:val="ru-RU"/>
        </w:rPr>
        <w:t>е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>л</w:t>
      </w:r>
      <w:r w:rsidR="007B5E17" w:rsidRPr="007D5E5C">
        <w:rPr>
          <w:rFonts w:asciiTheme="minorHAnsi" w:hAnsiTheme="minorHAnsi" w:cstheme="minorHAnsi"/>
          <w:sz w:val="18"/>
          <w:szCs w:val="18"/>
          <w:lang w:val="ru-RU"/>
        </w:rPr>
        <w:t xml:space="preserve"> коммерческого учета 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 xml:space="preserve">тепловой </w:t>
      </w:r>
      <w:r w:rsidR="007B5E17" w:rsidRPr="007D5E5C">
        <w:rPr>
          <w:rFonts w:asciiTheme="minorHAnsi" w:hAnsiTheme="minorHAnsi" w:cstheme="minorHAnsi"/>
          <w:sz w:val="18"/>
          <w:szCs w:val="18"/>
          <w:lang w:val="ru-RU"/>
        </w:rPr>
        <w:t>энергии</w:t>
      </w:r>
      <w:r w:rsidR="007B5E17">
        <w:rPr>
          <w:rFonts w:asciiTheme="minorHAnsi" w:hAnsiTheme="minorHAnsi" w:cstheme="minorHAnsi"/>
          <w:sz w:val="18"/>
          <w:szCs w:val="18"/>
          <w:lang w:val="ru-RU"/>
        </w:rPr>
        <w:t xml:space="preserve"> установлен и эксплуатируется.</w:t>
      </w:r>
      <w:r w:rsidR="00F035E6">
        <w:rPr>
          <w:rFonts w:asciiTheme="minorHAnsi" w:hAnsiTheme="minorHAnsi" w:cstheme="minorHAnsi"/>
          <w:sz w:val="18"/>
          <w:szCs w:val="18"/>
          <w:lang w:val="ru-RU"/>
        </w:rPr>
        <w:t xml:space="preserve"> Пример 2, </w:t>
      </w:r>
    </w:p>
    <w:sectPr w:rsidR="008E1744" w:rsidRPr="008E1744" w:rsidSect="00743FB8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7451A"/>
    <w:multiLevelType w:val="multilevel"/>
    <w:tmpl w:val="B70E1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064163"/>
    <w:multiLevelType w:val="multilevel"/>
    <w:tmpl w:val="D404490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b/>
        <w:i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2EC5D82"/>
    <w:multiLevelType w:val="multilevel"/>
    <w:tmpl w:val="F2BA57C0"/>
    <w:lvl w:ilvl="0">
      <w:start w:val="1"/>
      <w:numFmt w:val="decimal"/>
      <w:pStyle w:val="a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42" w:hanging="720"/>
      </w:pPr>
      <w:rPr>
        <w:b/>
        <w:i/>
        <w:sz w:val="24"/>
        <w:szCs w:val="24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A7F144F"/>
    <w:multiLevelType w:val="hybridMultilevel"/>
    <w:tmpl w:val="24DC4F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B463C"/>
    <w:multiLevelType w:val="hybridMultilevel"/>
    <w:tmpl w:val="5EC66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0159CE"/>
    <w:multiLevelType w:val="hybridMultilevel"/>
    <w:tmpl w:val="1EB2DF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4629">
    <w:abstractNumId w:val="2"/>
  </w:num>
  <w:num w:numId="2" w16cid:durableId="556816558">
    <w:abstractNumId w:val="4"/>
  </w:num>
  <w:num w:numId="3" w16cid:durableId="814179128">
    <w:abstractNumId w:val="0"/>
  </w:num>
  <w:num w:numId="4" w16cid:durableId="1295067339">
    <w:abstractNumId w:val="1"/>
  </w:num>
  <w:num w:numId="5" w16cid:durableId="1082026885">
    <w:abstractNumId w:val="3"/>
  </w:num>
  <w:num w:numId="6" w16cid:durableId="153310919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E5"/>
    <w:rsid w:val="0001118C"/>
    <w:rsid w:val="00020DB5"/>
    <w:rsid w:val="000416DD"/>
    <w:rsid w:val="000A7CAB"/>
    <w:rsid w:val="001703BA"/>
    <w:rsid w:val="0020570B"/>
    <w:rsid w:val="002D3C59"/>
    <w:rsid w:val="00355F9D"/>
    <w:rsid w:val="004432F7"/>
    <w:rsid w:val="004A1A06"/>
    <w:rsid w:val="004D2CD2"/>
    <w:rsid w:val="005410F5"/>
    <w:rsid w:val="00573DB8"/>
    <w:rsid w:val="00615160"/>
    <w:rsid w:val="00743FB8"/>
    <w:rsid w:val="00753052"/>
    <w:rsid w:val="00786E09"/>
    <w:rsid w:val="007B5E17"/>
    <w:rsid w:val="007D5E5C"/>
    <w:rsid w:val="007E0367"/>
    <w:rsid w:val="008800AD"/>
    <w:rsid w:val="008E1744"/>
    <w:rsid w:val="009113D4"/>
    <w:rsid w:val="009474F8"/>
    <w:rsid w:val="009913E5"/>
    <w:rsid w:val="009C704F"/>
    <w:rsid w:val="00A42C8C"/>
    <w:rsid w:val="00B00773"/>
    <w:rsid w:val="00B30953"/>
    <w:rsid w:val="00BA26AB"/>
    <w:rsid w:val="00BB4417"/>
    <w:rsid w:val="00BC46DE"/>
    <w:rsid w:val="00C5171D"/>
    <w:rsid w:val="00C74F4A"/>
    <w:rsid w:val="00CC225A"/>
    <w:rsid w:val="00D26442"/>
    <w:rsid w:val="00DE5D51"/>
    <w:rsid w:val="00E04D07"/>
    <w:rsid w:val="00E42503"/>
    <w:rsid w:val="00EC2287"/>
    <w:rsid w:val="00F035E6"/>
    <w:rsid w:val="00F769F6"/>
    <w:rsid w:val="00F92601"/>
    <w:rsid w:val="00FC0353"/>
    <w:rsid w:val="00FC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97AD1C"/>
  <w15:chartTrackingRefBased/>
  <w15:docId w15:val="{25F86D8F-411F-4948-9424-A1585EB9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913E5"/>
    <w:pPr>
      <w:spacing w:after="200" w:line="276" w:lineRule="auto"/>
    </w:pPr>
    <w:rPr>
      <w:rFonts w:ascii="Calibri" w:eastAsia="Times New Roman" w:hAnsi="Calibri" w:cs="Calibri"/>
      <w:snapToGrid w:val="0"/>
      <w:lang w:val="en-US" w:eastAsia="uk-UA"/>
    </w:rPr>
  </w:style>
  <w:style w:type="paragraph" w:styleId="1">
    <w:name w:val="heading 1"/>
    <w:basedOn w:val="a0"/>
    <w:next w:val="a0"/>
    <w:link w:val="10"/>
    <w:uiPriority w:val="9"/>
    <w:qFormat/>
    <w:rsid w:val="009913E5"/>
    <w:pPr>
      <w:keepNext/>
      <w:keepLines/>
      <w:numPr>
        <w:numId w:val="4"/>
      </w:numPr>
      <w:spacing w:before="520" w:after="160" w:line="240" w:lineRule="auto"/>
      <w:outlineLvl w:val="0"/>
    </w:pPr>
    <w:rPr>
      <w:b/>
      <w:bCs/>
      <w:color w:val="0070C0"/>
      <w:sz w:val="32"/>
      <w:szCs w:val="32"/>
    </w:rPr>
  </w:style>
  <w:style w:type="paragraph" w:styleId="2">
    <w:name w:val="heading 2"/>
    <w:basedOn w:val="3"/>
    <w:next w:val="a0"/>
    <w:link w:val="20"/>
    <w:autoRedefine/>
    <w:uiPriority w:val="9"/>
    <w:qFormat/>
    <w:rsid w:val="009913E5"/>
    <w:pPr>
      <w:numPr>
        <w:ilvl w:val="1"/>
      </w:numPr>
      <w:spacing w:before="160" w:after="120"/>
      <w:jc w:val="both"/>
      <w:outlineLvl w:val="1"/>
    </w:pPr>
    <w:rPr>
      <w:b/>
      <w:bCs/>
      <w:color w:val="1F4E79"/>
      <w:lang w:val="uk-UA"/>
    </w:rPr>
  </w:style>
  <w:style w:type="paragraph" w:styleId="3">
    <w:name w:val="heading 3"/>
    <w:basedOn w:val="a0"/>
    <w:next w:val="a0"/>
    <w:link w:val="30"/>
    <w:uiPriority w:val="9"/>
    <w:qFormat/>
    <w:rsid w:val="009913E5"/>
    <w:pPr>
      <w:keepNext/>
      <w:keepLines/>
      <w:numPr>
        <w:ilvl w:val="2"/>
        <w:numId w:val="4"/>
      </w:numPr>
      <w:spacing w:before="40" w:after="0" w:line="240" w:lineRule="auto"/>
      <w:outlineLvl w:val="2"/>
    </w:pPr>
    <w:rPr>
      <w:rFonts w:ascii="Calibri Light" w:hAnsi="Calibri Light" w:cs="Calibri Light"/>
      <w:color w:val="2E74B5"/>
      <w:sz w:val="28"/>
      <w:szCs w:val="28"/>
    </w:rPr>
  </w:style>
  <w:style w:type="paragraph" w:styleId="4">
    <w:name w:val="heading 4"/>
    <w:basedOn w:val="a0"/>
    <w:next w:val="a0"/>
    <w:link w:val="40"/>
    <w:uiPriority w:val="9"/>
    <w:qFormat/>
    <w:rsid w:val="009913E5"/>
    <w:pPr>
      <w:keepNext/>
      <w:keepLines/>
      <w:numPr>
        <w:ilvl w:val="3"/>
        <w:numId w:val="4"/>
      </w:numPr>
      <w:spacing w:before="40" w:after="0"/>
      <w:outlineLvl w:val="3"/>
    </w:pPr>
    <w:rPr>
      <w:rFonts w:ascii="Calibri Light" w:hAnsi="Calibri Light" w:cs="Calibri Light"/>
      <w:color w:val="2E74B5"/>
      <w:sz w:val="24"/>
      <w:szCs w:val="24"/>
    </w:rPr>
  </w:style>
  <w:style w:type="paragraph" w:styleId="5">
    <w:name w:val="heading 5"/>
    <w:basedOn w:val="a0"/>
    <w:next w:val="a0"/>
    <w:link w:val="50"/>
    <w:uiPriority w:val="9"/>
    <w:qFormat/>
    <w:rsid w:val="009913E5"/>
    <w:pPr>
      <w:keepNext/>
      <w:keepLines/>
      <w:numPr>
        <w:ilvl w:val="4"/>
        <w:numId w:val="4"/>
      </w:numPr>
      <w:spacing w:before="40" w:after="0"/>
      <w:outlineLvl w:val="4"/>
    </w:pPr>
    <w:rPr>
      <w:rFonts w:ascii="Calibri Light" w:hAnsi="Calibri Light" w:cs="Calibri Light"/>
      <w:caps/>
      <w:color w:val="2E74B5"/>
    </w:rPr>
  </w:style>
  <w:style w:type="paragraph" w:styleId="6">
    <w:name w:val="heading 6"/>
    <w:basedOn w:val="a0"/>
    <w:next w:val="a0"/>
    <w:link w:val="60"/>
    <w:uiPriority w:val="9"/>
    <w:qFormat/>
    <w:rsid w:val="009913E5"/>
    <w:pPr>
      <w:keepNext/>
      <w:keepLines/>
      <w:numPr>
        <w:ilvl w:val="5"/>
        <w:numId w:val="4"/>
      </w:numPr>
      <w:spacing w:before="40" w:after="0"/>
      <w:outlineLvl w:val="5"/>
    </w:pPr>
    <w:rPr>
      <w:rFonts w:ascii="Calibri Light" w:hAnsi="Calibri Light" w:cs="Calibri Light"/>
      <w:i/>
      <w:iCs/>
      <w:caps/>
      <w:color w:val="1F4E79"/>
    </w:rPr>
  </w:style>
  <w:style w:type="paragraph" w:styleId="7">
    <w:name w:val="heading 7"/>
    <w:basedOn w:val="a0"/>
    <w:next w:val="a0"/>
    <w:link w:val="70"/>
    <w:uiPriority w:val="9"/>
    <w:qFormat/>
    <w:rsid w:val="009913E5"/>
    <w:pPr>
      <w:keepNext/>
      <w:keepLines/>
      <w:numPr>
        <w:ilvl w:val="6"/>
        <w:numId w:val="4"/>
      </w:numPr>
      <w:spacing w:before="40" w:after="0"/>
      <w:outlineLvl w:val="6"/>
    </w:pPr>
    <w:rPr>
      <w:rFonts w:ascii="Calibri Light" w:hAnsi="Calibri Light" w:cs="Calibri Light"/>
      <w:b/>
      <w:bCs/>
      <w:color w:val="1F4E79"/>
    </w:rPr>
  </w:style>
  <w:style w:type="paragraph" w:styleId="8">
    <w:name w:val="heading 8"/>
    <w:basedOn w:val="a0"/>
    <w:next w:val="a0"/>
    <w:link w:val="80"/>
    <w:uiPriority w:val="9"/>
    <w:qFormat/>
    <w:rsid w:val="009913E5"/>
    <w:pPr>
      <w:keepNext/>
      <w:keepLines/>
      <w:numPr>
        <w:ilvl w:val="7"/>
        <w:numId w:val="4"/>
      </w:numPr>
      <w:spacing w:before="40" w:after="0"/>
      <w:outlineLvl w:val="7"/>
    </w:pPr>
    <w:rPr>
      <w:rFonts w:ascii="Calibri Light" w:hAnsi="Calibri Light" w:cs="Calibri Light"/>
      <w:b/>
      <w:bCs/>
      <w:i/>
      <w:iCs/>
      <w:color w:val="1F4E79"/>
    </w:rPr>
  </w:style>
  <w:style w:type="paragraph" w:styleId="9">
    <w:name w:val="heading 9"/>
    <w:basedOn w:val="a0"/>
    <w:next w:val="a0"/>
    <w:link w:val="90"/>
    <w:uiPriority w:val="9"/>
    <w:qFormat/>
    <w:rsid w:val="009913E5"/>
    <w:pPr>
      <w:keepNext/>
      <w:keepLines/>
      <w:numPr>
        <w:ilvl w:val="8"/>
        <w:numId w:val="4"/>
      </w:numPr>
      <w:spacing w:before="40" w:after="0"/>
      <w:outlineLvl w:val="8"/>
    </w:pPr>
    <w:rPr>
      <w:rFonts w:ascii="Calibri Light" w:hAnsi="Calibri Light" w:cs="Calibri Light"/>
      <w:i/>
      <w:iCs/>
      <w:color w:val="1F4E7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913E5"/>
    <w:rPr>
      <w:rFonts w:ascii="Calibri" w:eastAsia="Times New Roman" w:hAnsi="Calibri" w:cs="Calibri"/>
      <w:b/>
      <w:bCs/>
      <w:snapToGrid w:val="0"/>
      <w:color w:val="0070C0"/>
      <w:sz w:val="32"/>
      <w:szCs w:val="32"/>
      <w:lang w:val="en-US" w:eastAsia="uk-UA"/>
    </w:rPr>
  </w:style>
  <w:style w:type="character" w:customStyle="1" w:styleId="20">
    <w:name w:val="Заголовок 2 Знак"/>
    <w:basedOn w:val="a1"/>
    <w:link w:val="2"/>
    <w:uiPriority w:val="9"/>
    <w:rsid w:val="009913E5"/>
    <w:rPr>
      <w:rFonts w:ascii="Calibri Light" w:eastAsia="Times New Roman" w:hAnsi="Calibri Light" w:cs="Calibri Light"/>
      <w:b/>
      <w:bCs/>
      <w:snapToGrid w:val="0"/>
      <w:color w:val="1F4E79"/>
      <w:sz w:val="28"/>
      <w:szCs w:val="28"/>
      <w:lang w:eastAsia="uk-UA"/>
    </w:rPr>
  </w:style>
  <w:style w:type="character" w:customStyle="1" w:styleId="30">
    <w:name w:val="Заголовок 3 Знак"/>
    <w:basedOn w:val="a1"/>
    <w:link w:val="3"/>
    <w:uiPriority w:val="9"/>
    <w:rsid w:val="009913E5"/>
    <w:rPr>
      <w:rFonts w:ascii="Calibri Light" w:eastAsia="Times New Roman" w:hAnsi="Calibri Light" w:cs="Calibri Light"/>
      <w:snapToGrid w:val="0"/>
      <w:color w:val="2E74B5"/>
      <w:sz w:val="28"/>
      <w:szCs w:val="28"/>
      <w:lang w:val="en-US" w:eastAsia="uk-UA"/>
    </w:rPr>
  </w:style>
  <w:style w:type="character" w:customStyle="1" w:styleId="40">
    <w:name w:val="Заголовок 4 Знак"/>
    <w:basedOn w:val="a1"/>
    <w:link w:val="4"/>
    <w:uiPriority w:val="9"/>
    <w:rsid w:val="009913E5"/>
    <w:rPr>
      <w:rFonts w:ascii="Calibri Light" w:eastAsia="Times New Roman" w:hAnsi="Calibri Light" w:cs="Calibri Light"/>
      <w:snapToGrid w:val="0"/>
      <w:color w:val="2E74B5"/>
      <w:sz w:val="24"/>
      <w:szCs w:val="24"/>
      <w:lang w:val="en-US" w:eastAsia="uk-UA"/>
    </w:rPr>
  </w:style>
  <w:style w:type="character" w:customStyle="1" w:styleId="50">
    <w:name w:val="Заголовок 5 Знак"/>
    <w:basedOn w:val="a1"/>
    <w:link w:val="5"/>
    <w:uiPriority w:val="9"/>
    <w:rsid w:val="009913E5"/>
    <w:rPr>
      <w:rFonts w:ascii="Calibri Light" w:eastAsia="Times New Roman" w:hAnsi="Calibri Light" w:cs="Calibri Light"/>
      <w:caps/>
      <w:snapToGrid w:val="0"/>
      <w:color w:val="2E74B5"/>
      <w:lang w:val="en-US" w:eastAsia="uk-UA"/>
    </w:rPr>
  </w:style>
  <w:style w:type="character" w:customStyle="1" w:styleId="60">
    <w:name w:val="Заголовок 6 Знак"/>
    <w:basedOn w:val="a1"/>
    <w:link w:val="6"/>
    <w:uiPriority w:val="9"/>
    <w:rsid w:val="009913E5"/>
    <w:rPr>
      <w:rFonts w:ascii="Calibri Light" w:eastAsia="Times New Roman" w:hAnsi="Calibri Light" w:cs="Calibri Light"/>
      <w:i/>
      <w:iCs/>
      <w:caps/>
      <w:snapToGrid w:val="0"/>
      <w:color w:val="1F4E79"/>
      <w:lang w:val="en-US" w:eastAsia="uk-UA"/>
    </w:rPr>
  </w:style>
  <w:style w:type="character" w:customStyle="1" w:styleId="70">
    <w:name w:val="Заголовок 7 Знак"/>
    <w:basedOn w:val="a1"/>
    <w:link w:val="7"/>
    <w:uiPriority w:val="9"/>
    <w:rsid w:val="009913E5"/>
    <w:rPr>
      <w:rFonts w:ascii="Calibri Light" w:eastAsia="Times New Roman" w:hAnsi="Calibri Light" w:cs="Calibri Light"/>
      <w:b/>
      <w:bCs/>
      <w:snapToGrid w:val="0"/>
      <w:color w:val="1F4E79"/>
      <w:lang w:val="en-US" w:eastAsia="uk-UA"/>
    </w:rPr>
  </w:style>
  <w:style w:type="character" w:customStyle="1" w:styleId="80">
    <w:name w:val="Заголовок 8 Знак"/>
    <w:basedOn w:val="a1"/>
    <w:link w:val="8"/>
    <w:uiPriority w:val="9"/>
    <w:rsid w:val="009913E5"/>
    <w:rPr>
      <w:rFonts w:ascii="Calibri Light" w:eastAsia="Times New Roman" w:hAnsi="Calibri Light" w:cs="Calibri Light"/>
      <w:b/>
      <w:bCs/>
      <w:i/>
      <w:iCs/>
      <w:snapToGrid w:val="0"/>
      <w:color w:val="1F4E79"/>
      <w:lang w:val="en-US" w:eastAsia="uk-UA"/>
    </w:rPr>
  </w:style>
  <w:style w:type="character" w:customStyle="1" w:styleId="90">
    <w:name w:val="Заголовок 9 Знак"/>
    <w:basedOn w:val="a1"/>
    <w:link w:val="9"/>
    <w:uiPriority w:val="9"/>
    <w:rsid w:val="009913E5"/>
    <w:rPr>
      <w:rFonts w:ascii="Calibri Light" w:eastAsia="Times New Roman" w:hAnsi="Calibri Light" w:cs="Calibri Light"/>
      <w:i/>
      <w:iCs/>
      <w:snapToGrid w:val="0"/>
      <w:color w:val="1F4E79"/>
      <w:lang w:val="en-US" w:eastAsia="uk-UA"/>
    </w:rPr>
  </w:style>
  <w:style w:type="paragraph" w:customStyle="1" w:styleId="11">
    <w:name w:val="Абзац списка1"/>
    <w:aliases w:val="List_Paragraph,Multilevel para_II,List Paragraph1,Akapit z lista BS,Bullet1,Main numbered paragraph,Numbered List Paragraph,List Paragraph11,List Paragraph (numbered (a)),Use Case List Paragraph,Bullets,Bullet Answer,IFCL - List Paragraph"/>
    <w:basedOn w:val="a0"/>
    <w:rsid w:val="009913E5"/>
    <w:pPr>
      <w:ind w:left="720"/>
    </w:pPr>
  </w:style>
  <w:style w:type="character" w:styleId="a4">
    <w:name w:val="Hyperlink"/>
    <w:uiPriority w:val="99"/>
    <w:rsid w:val="009913E5"/>
    <w:rPr>
      <w:color w:val="auto"/>
      <w:u w:val="single"/>
    </w:rPr>
  </w:style>
  <w:style w:type="table" w:styleId="a5">
    <w:name w:val="Table Grid"/>
    <w:aliases w:val="GFA Table Grid"/>
    <w:basedOn w:val="a2"/>
    <w:uiPriority w:val="39"/>
    <w:rsid w:val="009913E5"/>
    <w:pPr>
      <w:spacing w:after="0" w:line="240" w:lineRule="auto"/>
    </w:pPr>
    <w:rPr>
      <w:rFonts w:ascii="Calibri" w:eastAsia="Times New Roman" w:hAnsi="Calibri" w:cs="Calibri"/>
      <w:snapToGrid w:val="0"/>
      <w:sz w:val="20"/>
      <w:szCs w:val="20"/>
      <w:lang w:val="sk-S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rsid w:val="009913E5"/>
    <w:rPr>
      <w:sz w:val="16"/>
      <w:szCs w:val="16"/>
    </w:rPr>
  </w:style>
  <w:style w:type="paragraph" w:styleId="a7">
    <w:name w:val="annotation text"/>
    <w:basedOn w:val="a0"/>
    <w:link w:val="a8"/>
    <w:uiPriority w:val="99"/>
    <w:rsid w:val="009913E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8">
    <w:name w:val="Текст примітки Знак"/>
    <w:basedOn w:val="a1"/>
    <w:link w:val="a7"/>
    <w:uiPriority w:val="99"/>
    <w:rsid w:val="009913E5"/>
    <w:rPr>
      <w:rFonts w:ascii="Times New Roman" w:eastAsia="Times New Roman" w:hAnsi="Times New Roman" w:cs="Times New Roman"/>
      <w:snapToGrid w:val="0"/>
      <w:sz w:val="20"/>
      <w:szCs w:val="20"/>
      <w:lang w:val="en-US" w:eastAsia="uk-UA"/>
    </w:rPr>
  </w:style>
  <w:style w:type="character" w:customStyle="1" w:styleId="100">
    <w:name w:val="Знак Знак10"/>
    <w:locked/>
    <w:rsid w:val="009913E5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0"/>
    <w:link w:val="HTML0"/>
    <w:uiPriority w:val="99"/>
    <w:rsid w:val="009913E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HTML0">
    <w:name w:val="Стандартний HTML Знак"/>
    <w:basedOn w:val="a1"/>
    <w:link w:val="HTML"/>
    <w:uiPriority w:val="99"/>
    <w:rsid w:val="009913E5"/>
    <w:rPr>
      <w:rFonts w:ascii="Times New Roman" w:eastAsia="Times New Roman" w:hAnsi="Times New Roman" w:cs="Times New Roman"/>
      <w:snapToGrid w:val="0"/>
      <w:sz w:val="20"/>
      <w:szCs w:val="20"/>
      <w:lang w:val="en-US" w:eastAsia="uk-UA"/>
    </w:rPr>
  </w:style>
  <w:style w:type="character" w:customStyle="1" w:styleId="91">
    <w:name w:val="Знак Знак9"/>
    <w:locked/>
    <w:rsid w:val="009913E5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0"/>
    <w:link w:val="aa"/>
    <w:uiPriority w:val="99"/>
    <w:semiHidden/>
    <w:rsid w:val="009913E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9913E5"/>
    <w:rPr>
      <w:rFonts w:ascii="Times New Roman" w:eastAsia="Times New Roman" w:hAnsi="Times New Roman" w:cs="Times New Roman"/>
      <w:snapToGrid w:val="0"/>
      <w:sz w:val="18"/>
      <w:szCs w:val="18"/>
      <w:lang w:val="en-US" w:eastAsia="uk-UA"/>
    </w:rPr>
  </w:style>
  <w:style w:type="character" w:customStyle="1" w:styleId="81">
    <w:name w:val="Знак Знак8"/>
    <w:semiHidden/>
    <w:locked/>
    <w:rsid w:val="009913E5"/>
    <w:rPr>
      <w:rFonts w:ascii="Times New Roman" w:hAnsi="Times New Roman" w:cs="Times New Roman"/>
      <w:sz w:val="18"/>
      <w:szCs w:val="18"/>
      <w:lang w:val="en-US"/>
    </w:rPr>
  </w:style>
  <w:style w:type="character" w:customStyle="1" w:styleId="19">
    <w:name w:val="Знак Знак19"/>
    <w:locked/>
    <w:rsid w:val="009913E5"/>
    <w:rPr>
      <w:rFonts w:ascii="Calibri" w:eastAsia="Times New Roman" w:hAnsi="Calibri" w:cs="Calibri"/>
      <w:b/>
      <w:bCs/>
      <w:color w:val="0070C0"/>
      <w:sz w:val="28"/>
      <w:szCs w:val="28"/>
      <w:lang w:val="en-US"/>
    </w:rPr>
  </w:style>
  <w:style w:type="character" w:customStyle="1" w:styleId="18">
    <w:name w:val="Знак Знак18"/>
    <w:locked/>
    <w:rsid w:val="009913E5"/>
    <w:rPr>
      <w:rFonts w:ascii="Calibri Light" w:eastAsia="Times New Roman" w:hAnsi="Calibri Light" w:cs="Calibri Light"/>
      <w:b/>
      <w:bCs/>
      <w:color w:val="1F4E79"/>
      <w:sz w:val="28"/>
      <w:szCs w:val="28"/>
      <w:lang w:val="uk-UA"/>
    </w:rPr>
  </w:style>
  <w:style w:type="character" w:styleId="ab">
    <w:name w:val="Strong"/>
    <w:uiPriority w:val="22"/>
    <w:qFormat/>
    <w:rsid w:val="009913E5"/>
    <w:rPr>
      <w:b/>
      <w:bCs/>
    </w:rPr>
  </w:style>
  <w:style w:type="paragraph" w:customStyle="1" w:styleId="TableContents">
    <w:name w:val="Table Contents"/>
    <w:basedOn w:val="a0"/>
    <w:rsid w:val="009913E5"/>
    <w:pPr>
      <w:suppressLineNumbers/>
      <w:suppressAutoHyphens/>
      <w:spacing w:after="0" w:line="240" w:lineRule="auto"/>
      <w:ind w:firstLine="720"/>
    </w:pPr>
    <w:rPr>
      <w:rFonts w:ascii="Arial" w:hAnsi="Arial" w:cs="Arial"/>
      <w:sz w:val="20"/>
      <w:szCs w:val="20"/>
      <w:lang w:val="en-GB"/>
    </w:rPr>
  </w:style>
  <w:style w:type="paragraph" w:styleId="ac">
    <w:name w:val="Title"/>
    <w:basedOn w:val="a0"/>
    <w:next w:val="a0"/>
    <w:link w:val="ad"/>
    <w:uiPriority w:val="10"/>
    <w:qFormat/>
    <w:rsid w:val="009913E5"/>
    <w:pPr>
      <w:spacing w:after="0" w:line="204" w:lineRule="auto"/>
    </w:pPr>
    <w:rPr>
      <w:rFonts w:ascii="Calibri Light" w:hAnsi="Calibri Light" w:cs="Calibri Light"/>
      <w:caps/>
      <w:color w:val="44546A"/>
      <w:spacing w:val="-15"/>
      <w:sz w:val="72"/>
      <w:szCs w:val="72"/>
    </w:rPr>
  </w:style>
  <w:style w:type="character" w:customStyle="1" w:styleId="ad">
    <w:name w:val="Назва Знак"/>
    <w:basedOn w:val="a1"/>
    <w:link w:val="ac"/>
    <w:uiPriority w:val="10"/>
    <w:rsid w:val="009913E5"/>
    <w:rPr>
      <w:rFonts w:ascii="Calibri Light" w:eastAsia="Times New Roman" w:hAnsi="Calibri Light" w:cs="Calibri Light"/>
      <w:caps/>
      <w:snapToGrid w:val="0"/>
      <w:color w:val="44546A"/>
      <w:spacing w:val="-15"/>
      <w:sz w:val="72"/>
      <w:szCs w:val="72"/>
      <w:lang w:val="en-US" w:eastAsia="uk-UA"/>
    </w:rPr>
  </w:style>
  <w:style w:type="character" w:customStyle="1" w:styleId="71">
    <w:name w:val="Знак Знак7"/>
    <w:locked/>
    <w:rsid w:val="009913E5"/>
    <w:rPr>
      <w:rFonts w:ascii="Calibri Light" w:eastAsia="Times New Roman" w:hAnsi="Calibri Light" w:cs="Calibri Light"/>
      <w:caps/>
      <w:color w:val="44546A"/>
      <w:spacing w:val="-15"/>
      <w:sz w:val="72"/>
      <w:szCs w:val="72"/>
    </w:rPr>
  </w:style>
  <w:style w:type="paragraph" w:styleId="ae">
    <w:name w:val="header"/>
    <w:basedOn w:val="a0"/>
    <w:link w:val="af"/>
    <w:uiPriority w:val="99"/>
    <w:rsid w:val="009913E5"/>
    <w:pPr>
      <w:tabs>
        <w:tab w:val="center" w:pos="4819"/>
        <w:tab w:val="right" w:pos="9638"/>
      </w:tabs>
      <w:spacing w:after="4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af">
    <w:name w:val="Верхній колонтитул Знак"/>
    <w:basedOn w:val="a1"/>
    <w:link w:val="ae"/>
    <w:uiPriority w:val="99"/>
    <w:rsid w:val="009913E5"/>
    <w:rPr>
      <w:rFonts w:ascii="Tahoma" w:eastAsia="Times New Roman" w:hAnsi="Tahoma" w:cs="Tahoma"/>
      <w:snapToGrid w:val="0"/>
      <w:sz w:val="16"/>
      <w:szCs w:val="16"/>
      <w:lang w:val="en-US" w:eastAsia="uk-UA"/>
    </w:rPr>
  </w:style>
  <w:style w:type="character" w:customStyle="1" w:styleId="61">
    <w:name w:val="Знак Знак6"/>
    <w:locked/>
    <w:rsid w:val="009913E5"/>
    <w:rPr>
      <w:rFonts w:ascii="Tahoma" w:eastAsia="Times New Roman" w:hAnsi="Tahoma" w:cs="Tahoma"/>
      <w:sz w:val="24"/>
      <w:szCs w:val="24"/>
    </w:rPr>
  </w:style>
  <w:style w:type="paragraph" w:styleId="af0">
    <w:name w:val="footer"/>
    <w:basedOn w:val="a0"/>
    <w:link w:val="af1"/>
    <w:uiPriority w:val="99"/>
    <w:rsid w:val="009913E5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af1">
    <w:name w:val="Нижній колонтитул Знак"/>
    <w:basedOn w:val="a1"/>
    <w:link w:val="af0"/>
    <w:uiPriority w:val="99"/>
    <w:rsid w:val="009913E5"/>
    <w:rPr>
      <w:rFonts w:ascii="Tahoma" w:eastAsia="Times New Roman" w:hAnsi="Tahoma" w:cs="Tahoma"/>
      <w:snapToGrid w:val="0"/>
      <w:sz w:val="16"/>
      <w:szCs w:val="16"/>
      <w:lang w:val="en-US" w:eastAsia="uk-UA"/>
    </w:rPr>
  </w:style>
  <w:style w:type="character" w:customStyle="1" w:styleId="51">
    <w:name w:val="Знак Знак5"/>
    <w:locked/>
    <w:rsid w:val="009913E5"/>
    <w:rPr>
      <w:rFonts w:ascii="Tahoma" w:eastAsia="Times New Roman" w:hAnsi="Tahoma" w:cs="Tahoma"/>
      <w:sz w:val="24"/>
      <w:szCs w:val="24"/>
    </w:rPr>
  </w:style>
  <w:style w:type="paragraph" w:styleId="af2">
    <w:name w:val="annotation subject"/>
    <w:basedOn w:val="a7"/>
    <w:next w:val="a7"/>
    <w:link w:val="af3"/>
    <w:uiPriority w:val="99"/>
    <w:semiHidden/>
    <w:rsid w:val="009913E5"/>
    <w:pPr>
      <w:spacing w:after="200"/>
    </w:pPr>
    <w:rPr>
      <w:rFonts w:ascii="Calibri" w:hAnsi="Calibri" w:cs="Calibri"/>
      <w:b/>
      <w:bCs/>
    </w:rPr>
  </w:style>
  <w:style w:type="character" w:customStyle="1" w:styleId="af3">
    <w:name w:val="Тема примітки Знак"/>
    <w:basedOn w:val="a8"/>
    <w:link w:val="af2"/>
    <w:uiPriority w:val="99"/>
    <w:semiHidden/>
    <w:rsid w:val="009913E5"/>
    <w:rPr>
      <w:rFonts w:ascii="Calibri" w:eastAsia="Times New Roman" w:hAnsi="Calibri" w:cs="Calibri"/>
      <w:b/>
      <w:bCs/>
      <w:snapToGrid w:val="0"/>
      <w:sz w:val="20"/>
      <w:szCs w:val="20"/>
      <w:lang w:val="en-US" w:eastAsia="uk-UA"/>
    </w:rPr>
  </w:style>
  <w:style w:type="character" w:customStyle="1" w:styleId="41">
    <w:name w:val="Знак Знак4"/>
    <w:semiHidden/>
    <w:locked/>
    <w:rsid w:val="009913E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af4">
    <w:name w:val="Абзац списка Знак"/>
    <w:aliases w:val="List_Paragraph Знак,Multilevel para_II Знак,List Paragraph1 Знак,Akapit z lista BS Знак,Bullet1 Знак,Main numbered paragraph Знак,Numbered List Paragraph Знак,List Paragraph11 Знак,List Paragraph (numbered (a)) Знак,Bullets Знак"/>
    <w:basedOn w:val="a1"/>
    <w:locked/>
    <w:rsid w:val="009913E5"/>
  </w:style>
  <w:style w:type="character" w:customStyle="1" w:styleId="17">
    <w:name w:val="Знак Знак17"/>
    <w:locked/>
    <w:rsid w:val="009913E5"/>
    <w:rPr>
      <w:rFonts w:ascii="Calibri Light" w:eastAsia="Times New Roman" w:hAnsi="Calibri Light" w:cs="Calibri Light"/>
      <w:color w:val="2E74B5"/>
      <w:sz w:val="28"/>
      <w:szCs w:val="28"/>
      <w:lang w:val="en-US"/>
    </w:rPr>
  </w:style>
  <w:style w:type="character" w:customStyle="1" w:styleId="16">
    <w:name w:val="Знак Знак16"/>
    <w:semiHidden/>
    <w:locked/>
    <w:rsid w:val="009913E5"/>
    <w:rPr>
      <w:rFonts w:ascii="Calibri Light" w:eastAsia="Times New Roman" w:hAnsi="Calibri Light" w:cs="Calibri Light"/>
      <w:color w:val="2E74B5"/>
      <w:sz w:val="24"/>
      <w:szCs w:val="24"/>
      <w:lang w:val="en-US"/>
    </w:rPr>
  </w:style>
  <w:style w:type="character" w:customStyle="1" w:styleId="15">
    <w:name w:val="Знак Знак15"/>
    <w:semiHidden/>
    <w:locked/>
    <w:rsid w:val="009913E5"/>
    <w:rPr>
      <w:rFonts w:ascii="Calibri Light" w:eastAsia="Times New Roman" w:hAnsi="Calibri Light" w:cs="Calibri Light"/>
      <w:caps/>
      <w:color w:val="2E74B5"/>
      <w:lang w:val="en-US"/>
    </w:rPr>
  </w:style>
  <w:style w:type="character" w:customStyle="1" w:styleId="14">
    <w:name w:val="Знак Знак14"/>
    <w:semiHidden/>
    <w:locked/>
    <w:rsid w:val="009913E5"/>
    <w:rPr>
      <w:rFonts w:ascii="Calibri Light" w:eastAsia="Times New Roman" w:hAnsi="Calibri Light" w:cs="Calibri Light"/>
      <w:i/>
      <w:iCs/>
      <w:caps/>
      <w:color w:val="1F4E79"/>
      <w:lang w:val="en-US"/>
    </w:rPr>
  </w:style>
  <w:style w:type="character" w:customStyle="1" w:styleId="13">
    <w:name w:val="Знак Знак13"/>
    <w:semiHidden/>
    <w:locked/>
    <w:rsid w:val="009913E5"/>
    <w:rPr>
      <w:rFonts w:ascii="Calibri Light" w:eastAsia="Times New Roman" w:hAnsi="Calibri Light" w:cs="Calibri Light"/>
      <w:b/>
      <w:bCs/>
      <w:color w:val="1F4E79"/>
      <w:lang w:val="en-US"/>
    </w:rPr>
  </w:style>
  <w:style w:type="character" w:customStyle="1" w:styleId="12">
    <w:name w:val="Знак Знак12"/>
    <w:semiHidden/>
    <w:locked/>
    <w:rsid w:val="009913E5"/>
    <w:rPr>
      <w:rFonts w:ascii="Calibri Light" w:eastAsia="Times New Roman" w:hAnsi="Calibri Light" w:cs="Calibri Light"/>
      <w:b/>
      <w:bCs/>
      <w:i/>
      <w:iCs/>
      <w:color w:val="1F4E79"/>
      <w:lang w:val="en-US"/>
    </w:rPr>
  </w:style>
  <w:style w:type="character" w:customStyle="1" w:styleId="110">
    <w:name w:val="Знак Знак11"/>
    <w:semiHidden/>
    <w:locked/>
    <w:rsid w:val="009913E5"/>
    <w:rPr>
      <w:rFonts w:ascii="Calibri Light" w:eastAsia="Times New Roman" w:hAnsi="Calibri Light" w:cs="Calibri Light"/>
      <w:i/>
      <w:iCs/>
      <w:color w:val="1F4E79"/>
      <w:lang w:val="en-US"/>
    </w:rPr>
  </w:style>
  <w:style w:type="paragraph" w:styleId="af5">
    <w:name w:val="caption"/>
    <w:basedOn w:val="a0"/>
    <w:next w:val="a0"/>
    <w:uiPriority w:val="35"/>
    <w:qFormat/>
    <w:rsid w:val="009913E5"/>
    <w:pPr>
      <w:spacing w:line="240" w:lineRule="auto"/>
    </w:pPr>
    <w:rPr>
      <w:b/>
      <w:bCs/>
      <w:smallCaps/>
      <w:color w:val="44546A"/>
    </w:rPr>
  </w:style>
  <w:style w:type="paragraph" w:styleId="af6">
    <w:name w:val="Subtitle"/>
    <w:basedOn w:val="a0"/>
    <w:next w:val="a0"/>
    <w:link w:val="af7"/>
    <w:uiPriority w:val="11"/>
    <w:qFormat/>
    <w:rsid w:val="009913E5"/>
    <w:pPr>
      <w:numPr>
        <w:ilvl w:val="1"/>
      </w:numPr>
      <w:spacing w:after="240" w:line="240" w:lineRule="auto"/>
    </w:pPr>
    <w:rPr>
      <w:b/>
      <w:bCs/>
      <w:color w:val="833C0B"/>
      <w:sz w:val="28"/>
      <w:szCs w:val="28"/>
    </w:rPr>
  </w:style>
  <w:style w:type="character" w:customStyle="1" w:styleId="af7">
    <w:name w:val="Підзаголовок Знак"/>
    <w:basedOn w:val="a1"/>
    <w:link w:val="af6"/>
    <w:uiPriority w:val="11"/>
    <w:rsid w:val="009913E5"/>
    <w:rPr>
      <w:rFonts w:ascii="Calibri" w:eastAsia="Times New Roman" w:hAnsi="Calibri" w:cs="Calibri"/>
      <w:b/>
      <w:bCs/>
      <w:snapToGrid w:val="0"/>
      <w:color w:val="833C0B"/>
      <w:sz w:val="28"/>
      <w:szCs w:val="28"/>
      <w:lang w:val="en-US" w:eastAsia="uk-UA"/>
    </w:rPr>
  </w:style>
  <w:style w:type="character" w:customStyle="1" w:styleId="31">
    <w:name w:val="Знак Знак3"/>
    <w:locked/>
    <w:rsid w:val="009913E5"/>
    <w:rPr>
      <w:rFonts w:eastAsia="Times New Roman"/>
      <w:b/>
      <w:bCs/>
      <w:color w:val="833C0B"/>
      <w:sz w:val="28"/>
      <w:szCs w:val="28"/>
    </w:rPr>
  </w:style>
  <w:style w:type="character" w:styleId="af8">
    <w:name w:val="Emphasis"/>
    <w:uiPriority w:val="20"/>
    <w:qFormat/>
    <w:rsid w:val="009913E5"/>
    <w:rPr>
      <w:rFonts w:ascii="Calibri" w:eastAsia="Times New Roman" w:hAnsi="Calibri" w:cs="Calibri"/>
      <w:b/>
      <w:bCs/>
      <w:i/>
      <w:iCs/>
      <w:color w:val="5B9BD5"/>
      <w:sz w:val="28"/>
      <w:szCs w:val="28"/>
      <w:lang w:val="en-US"/>
    </w:rPr>
  </w:style>
  <w:style w:type="paragraph" w:styleId="af9">
    <w:name w:val="No Spacing"/>
    <w:uiPriority w:val="1"/>
    <w:qFormat/>
    <w:rsid w:val="009913E5"/>
    <w:pPr>
      <w:spacing w:after="0" w:line="240" w:lineRule="auto"/>
    </w:pPr>
    <w:rPr>
      <w:rFonts w:ascii="Calibri" w:eastAsia="Times New Roman" w:hAnsi="Calibri" w:cs="Calibri"/>
      <w:snapToGrid w:val="0"/>
      <w:lang w:val="lt-LT" w:eastAsia="uk-UA"/>
    </w:rPr>
  </w:style>
  <w:style w:type="paragraph" w:styleId="afa">
    <w:name w:val="Quote"/>
    <w:basedOn w:val="a0"/>
    <w:next w:val="a0"/>
    <w:link w:val="afb"/>
    <w:uiPriority w:val="29"/>
    <w:qFormat/>
    <w:rsid w:val="009913E5"/>
    <w:pPr>
      <w:spacing w:before="120"/>
      <w:ind w:left="720"/>
    </w:pPr>
    <w:rPr>
      <w:color w:val="44546A"/>
      <w:sz w:val="24"/>
      <w:szCs w:val="24"/>
    </w:rPr>
  </w:style>
  <w:style w:type="character" w:customStyle="1" w:styleId="afb">
    <w:name w:val="Цитата Знак"/>
    <w:basedOn w:val="a1"/>
    <w:link w:val="afa"/>
    <w:uiPriority w:val="29"/>
    <w:rsid w:val="009913E5"/>
    <w:rPr>
      <w:rFonts w:ascii="Calibri" w:eastAsia="Times New Roman" w:hAnsi="Calibri" w:cs="Calibri"/>
      <w:snapToGrid w:val="0"/>
      <w:color w:val="44546A"/>
      <w:sz w:val="24"/>
      <w:szCs w:val="24"/>
      <w:lang w:val="en-US" w:eastAsia="uk-UA"/>
    </w:rPr>
  </w:style>
  <w:style w:type="character" w:customStyle="1" w:styleId="21">
    <w:name w:val="Цитата 2 Знак"/>
    <w:locked/>
    <w:rsid w:val="009913E5"/>
    <w:rPr>
      <w:color w:val="44546A"/>
      <w:sz w:val="24"/>
      <w:szCs w:val="24"/>
    </w:rPr>
  </w:style>
  <w:style w:type="paragraph" w:styleId="afc">
    <w:name w:val="Intense Quote"/>
    <w:basedOn w:val="a0"/>
    <w:next w:val="a0"/>
    <w:link w:val="afd"/>
    <w:uiPriority w:val="30"/>
    <w:qFormat/>
    <w:rsid w:val="009913E5"/>
    <w:pPr>
      <w:spacing w:before="100" w:beforeAutospacing="1" w:after="240" w:line="240" w:lineRule="auto"/>
      <w:ind w:left="720"/>
      <w:jc w:val="center"/>
    </w:pPr>
    <w:rPr>
      <w:rFonts w:ascii="Calibri Light" w:hAnsi="Calibri Light" w:cs="Calibri Light"/>
      <w:color w:val="44546A"/>
      <w:spacing w:val="-6"/>
      <w:sz w:val="32"/>
      <w:szCs w:val="32"/>
    </w:rPr>
  </w:style>
  <w:style w:type="character" w:customStyle="1" w:styleId="afd">
    <w:name w:val="Насичена цитата Знак"/>
    <w:basedOn w:val="a1"/>
    <w:link w:val="afc"/>
    <w:uiPriority w:val="30"/>
    <w:rsid w:val="009913E5"/>
    <w:rPr>
      <w:rFonts w:ascii="Calibri Light" w:eastAsia="Times New Roman" w:hAnsi="Calibri Light" w:cs="Calibri Light"/>
      <w:snapToGrid w:val="0"/>
      <w:color w:val="44546A"/>
      <w:spacing w:val="-6"/>
      <w:sz w:val="32"/>
      <w:szCs w:val="32"/>
      <w:lang w:val="en-US" w:eastAsia="uk-UA"/>
    </w:rPr>
  </w:style>
  <w:style w:type="character" w:customStyle="1" w:styleId="afe">
    <w:name w:val="Выделенная цитата Знак"/>
    <w:locked/>
    <w:rsid w:val="009913E5"/>
    <w:rPr>
      <w:rFonts w:ascii="Calibri Light" w:eastAsia="Times New Roman" w:hAnsi="Calibri Light" w:cs="Calibri Light"/>
      <w:color w:val="44546A"/>
      <w:spacing w:val="-6"/>
      <w:sz w:val="32"/>
      <w:szCs w:val="32"/>
    </w:rPr>
  </w:style>
  <w:style w:type="character" w:styleId="aff">
    <w:name w:val="Subtle Emphasis"/>
    <w:uiPriority w:val="19"/>
    <w:qFormat/>
    <w:rsid w:val="009913E5"/>
    <w:rPr>
      <w:rFonts w:ascii="Calibri" w:hAnsi="Calibri" w:cs="Calibri"/>
      <w:b/>
      <w:bCs/>
      <w:i/>
      <w:iCs/>
      <w:color w:val="833C0B"/>
      <w:sz w:val="24"/>
      <w:szCs w:val="24"/>
    </w:rPr>
  </w:style>
  <w:style w:type="character" w:styleId="aff0">
    <w:name w:val="Intense Emphasis"/>
    <w:uiPriority w:val="21"/>
    <w:qFormat/>
    <w:rsid w:val="009913E5"/>
    <w:rPr>
      <w:b/>
      <w:bCs/>
      <w:i/>
      <w:iCs/>
    </w:rPr>
  </w:style>
  <w:style w:type="character" w:styleId="aff1">
    <w:name w:val="Subtle Reference"/>
    <w:uiPriority w:val="31"/>
    <w:qFormat/>
    <w:rsid w:val="009913E5"/>
    <w:rPr>
      <w:smallCaps/>
      <w:color w:val="auto"/>
      <w:u w:val="none"/>
    </w:rPr>
  </w:style>
  <w:style w:type="character" w:styleId="aff2">
    <w:name w:val="Intense Reference"/>
    <w:uiPriority w:val="32"/>
    <w:qFormat/>
    <w:rsid w:val="009913E5"/>
    <w:rPr>
      <w:b/>
      <w:bCs/>
      <w:smallCaps/>
      <w:color w:val="44546A"/>
      <w:u w:val="single"/>
    </w:rPr>
  </w:style>
  <w:style w:type="character" w:styleId="aff3">
    <w:name w:val="Book Title"/>
    <w:uiPriority w:val="33"/>
    <w:qFormat/>
    <w:rsid w:val="009913E5"/>
    <w:rPr>
      <w:b/>
      <w:bCs/>
      <w:smallCaps/>
      <w:spacing w:val="10"/>
    </w:rPr>
  </w:style>
  <w:style w:type="paragraph" w:styleId="a">
    <w:name w:val="TOC Heading"/>
    <w:basedOn w:val="1"/>
    <w:next w:val="a0"/>
    <w:uiPriority w:val="39"/>
    <w:qFormat/>
    <w:rsid w:val="009913E5"/>
    <w:pPr>
      <w:numPr>
        <w:numId w:val="1"/>
      </w:numPr>
      <w:outlineLvl w:val="9"/>
    </w:pPr>
  </w:style>
  <w:style w:type="paragraph" w:styleId="22">
    <w:name w:val="toc 2"/>
    <w:basedOn w:val="a0"/>
    <w:next w:val="a0"/>
    <w:autoRedefine/>
    <w:uiPriority w:val="39"/>
    <w:rsid w:val="009913E5"/>
    <w:pPr>
      <w:tabs>
        <w:tab w:val="left" w:pos="880"/>
        <w:tab w:val="right" w:leader="dot" w:pos="9346"/>
      </w:tabs>
      <w:spacing w:after="100"/>
      <w:ind w:left="220"/>
    </w:pPr>
    <w:rPr>
      <w:noProof/>
      <w:lang w:val="ru-RU"/>
    </w:rPr>
  </w:style>
  <w:style w:type="paragraph" w:styleId="1a">
    <w:name w:val="toc 1"/>
    <w:basedOn w:val="a0"/>
    <w:next w:val="a0"/>
    <w:autoRedefine/>
    <w:uiPriority w:val="39"/>
    <w:rsid w:val="009913E5"/>
    <w:pPr>
      <w:spacing w:after="100"/>
    </w:pPr>
  </w:style>
  <w:style w:type="paragraph" w:styleId="32">
    <w:name w:val="toc 3"/>
    <w:basedOn w:val="a0"/>
    <w:next w:val="a0"/>
    <w:autoRedefine/>
    <w:uiPriority w:val="39"/>
    <w:rsid w:val="009913E5"/>
    <w:pPr>
      <w:spacing w:after="100" w:line="259" w:lineRule="auto"/>
      <w:ind w:left="440"/>
    </w:pPr>
  </w:style>
  <w:style w:type="paragraph" w:styleId="42">
    <w:name w:val="toc 4"/>
    <w:basedOn w:val="a0"/>
    <w:next w:val="a0"/>
    <w:autoRedefine/>
    <w:uiPriority w:val="39"/>
    <w:rsid w:val="009913E5"/>
    <w:pPr>
      <w:spacing w:after="100" w:line="259" w:lineRule="auto"/>
      <w:ind w:left="660"/>
    </w:pPr>
  </w:style>
  <w:style w:type="paragraph" w:styleId="52">
    <w:name w:val="toc 5"/>
    <w:basedOn w:val="a0"/>
    <w:next w:val="a0"/>
    <w:autoRedefine/>
    <w:uiPriority w:val="39"/>
    <w:rsid w:val="009913E5"/>
    <w:pPr>
      <w:spacing w:after="100" w:line="259" w:lineRule="auto"/>
      <w:ind w:left="880"/>
    </w:pPr>
  </w:style>
  <w:style w:type="paragraph" w:styleId="62">
    <w:name w:val="toc 6"/>
    <w:basedOn w:val="a0"/>
    <w:next w:val="a0"/>
    <w:autoRedefine/>
    <w:uiPriority w:val="39"/>
    <w:rsid w:val="009913E5"/>
    <w:pPr>
      <w:spacing w:after="100" w:line="259" w:lineRule="auto"/>
      <w:ind w:left="1100"/>
    </w:pPr>
  </w:style>
  <w:style w:type="paragraph" w:styleId="72">
    <w:name w:val="toc 7"/>
    <w:basedOn w:val="a0"/>
    <w:next w:val="a0"/>
    <w:autoRedefine/>
    <w:uiPriority w:val="39"/>
    <w:rsid w:val="009913E5"/>
    <w:pPr>
      <w:spacing w:after="100" w:line="259" w:lineRule="auto"/>
      <w:ind w:left="1320"/>
    </w:pPr>
  </w:style>
  <w:style w:type="paragraph" w:styleId="82">
    <w:name w:val="toc 8"/>
    <w:basedOn w:val="a0"/>
    <w:next w:val="a0"/>
    <w:autoRedefine/>
    <w:uiPriority w:val="39"/>
    <w:rsid w:val="009913E5"/>
    <w:pPr>
      <w:spacing w:after="100" w:line="259" w:lineRule="auto"/>
      <w:ind w:left="1540"/>
    </w:pPr>
  </w:style>
  <w:style w:type="paragraph" w:styleId="92">
    <w:name w:val="toc 9"/>
    <w:basedOn w:val="a0"/>
    <w:next w:val="a0"/>
    <w:autoRedefine/>
    <w:uiPriority w:val="39"/>
    <w:rsid w:val="009913E5"/>
    <w:pPr>
      <w:spacing w:after="100" w:line="259" w:lineRule="auto"/>
      <w:ind w:left="1760"/>
    </w:pPr>
  </w:style>
  <w:style w:type="paragraph" w:styleId="aff4">
    <w:name w:val="table of figures"/>
    <w:basedOn w:val="a0"/>
    <w:next w:val="a0"/>
    <w:uiPriority w:val="99"/>
    <w:rsid w:val="009913E5"/>
    <w:pPr>
      <w:spacing w:after="0"/>
    </w:pPr>
  </w:style>
  <w:style w:type="character" w:customStyle="1" w:styleId="UnresolvedMention1">
    <w:name w:val="Unresolved Mention1"/>
    <w:uiPriority w:val="99"/>
    <w:semiHidden/>
    <w:rsid w:val="009913E5"/>
    <w:rPr>
      <w:color w:val="808080"/>
      <w:shd w:val="clear" w:color="auto" w:fill="auto"/>
    </w:rPr>
  </w:style>
  <w:style w:type="character" w:styleId="aff5">
    <w:name w:val="Placeholder Text"/>
    <w:uiPriority w:val="99"/>
    <w:semiHidden/>
    <w:rsid w:val="009913E5"/>
    <w:rPr>
      <w:color w:val="808080"/>
    </w:rPr>
  </w:style>
  <w:style w:type="character" w:styleId="aff6">
    <w:name w:val="FollowedHyperlink"/>
    <w:uiPriority w:val="99"/>
    <w:semiHidden/>
    <w:rsid w:val="009913E5"/>
    <w:rPr>
      <w:color w:val="auto"/>
      <w:u w:val="single"/>
    </w:rPr>
  </w:style>
  <w:style w:type="table" w:customStyle="1" w:styleId="TableGrid1">
    <w:name w:val="Table Grid1"/>
    <w:uiPriority w:val="39"/>
    <w:rsid w:val="009913E5"/>
    <w:pPr>
      <w:spacing w:after="0" w:line="240" w:lineRule="auto"/>
    </w:pPr>
    <w:rPr>
      <w:rFonts w:ascii="Calibri" w:eastAsia="Times New Roman" w:hAnsi="Calibri" w:cs="Calibri"/>
      <w:snapToGrid w:val="0"/>
      <w:sz w:val="20"/>
      <w:szCs w:val="20"/>
      <w:lang w:val="ru-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9913E5"/>
    <w:pPr>
      <w:widowControl w:val="0"/>
      <w:spacing w:after="200" w:line="276" w:lineRule="auto"/>
    </w:pPr>
    <w:rPr>
      <w:rFonts w:ascii="Calibri" w:eastAsia="Times New Roman" w:hAnsi="Calibri" w:cs="Calibri"/>
      <w:snapToGrid w:val="0"/>
      <w:color w:val="000000"/>
      <w:lang w:eastAsia="uk-UA"/>
    </w:rPr>
  </w:style>
  <w:style w:type="paragraph" w:styleId="aff7">
    <w:name w:val="footnote text"/>
    <w:basedOn w:val="a0"/>
    <w:link w:val="aff8"/>
    <w:uiPriority w:val="99"/>
    <w:semiHidden/>
    <w:rsid w:val="009913E5"/>
    <w:pPr>
      <w:spacing w:after="0" w:line="240" w:lineRule="auto"/>
    </w:pPr>
    <w:rPr>
      <w:rFonts w:ascii="Times New Roman" w:hAnsi="Times New Roman" w:cs="Times New Roman"/>
      <w:sz w:val="20"/>
      <w:szCs w:val="20"/>
      <w:lang w:val="uk-UA"/>
    </w:rPr>
  </w:style>
  <w:style w:type="character" w:customStyle="1" w:styleId="aff8">
    <w:name w:val="Текст виноски Знак"/>
    <w:basedOn w:val="a1"/>
    <w:link w:val="aff7"/>
    <w:uiPriority w:val="99"/>
    <w:semiHidden/>
    <w:rsid w:val="009913E5"/>
    <w:rPr>
      <w:rFonts w:ascii="Times New Roman" w:eastAsia="Times New Roman" w:hAnsi="Times New Roman" w:cs="Times New Roman"/>
      <w:snapToGrid w:val="0"/>
      <w:sz w:val="20"/>
      <w:szCs w:val="20"/>
      <w:lang w:eastAsia="uk-UA"/>
    </w:rPr>
  </w:style>
  <w:style w:type="character" w:customStyle="1" w:styleId="23">
    <w:name w:val="Знак Знак2"/>
    <w:semiHidden/>
    <w:locked/>
    <w:rsid w:val="009913E5"/>
    <w:rPr>
      <w:rFonts w:ascii="Times New Roman" w:eastAsia="Times New Roman" w:hAnsi="Times New Roman" w:cs="Times New Roman"/>
      <w:sz w:val="20"/>
      <w:szCs w:val="20"/>
      <w:lang w:val="uk-UA"/>
    </w:rPr>
  </w:style>
  <w:style w:type="character" w:styleId="aff9">
    <w:name w:val="footnote reference"/>
    <w:uiPriority w:val="99"/>
    <w:semiHidden/>
    <w:rsid w:val="009913E5"/>
    <w:rPr>
      <w:vertAlign w:val="superscript"/>
    </w:rPr>
  </w:style>
  <w:style w:type="paragraph" w:styleId="affa">
    <w:name w:val="Body Text"/>
    <w:basedOn w:val="a0"/>
    <w:link w:val="affb"/>
    <w:uiPriority w:val="99"/>
    <w:semiHidden/>
    <w:rsid w:val="009913E5"/>
    <w:pPr>
      <w:spacing w:after="120"/>
    </w:pPr>
    <w:rPr>
      <w:rFonts w:ascii="Times New Roman" w:hAnsi="Times New Roman" w:cs="Times New Roman"/>
      <w:sz w:val="24"/>
      <w:szCs w:val="24"/>
      <w:lang w:val="uk-UA"/>
    </w:rPr>
  </w:style>
  <w:style w:type="character" w:customStyle="1" w:styleId="affb">
    <w:name w:val="Основний текст Знак"/>
    <w:basedOn w:val="a1"/>
    <w:link w:val="affa"/>
    <w:uiPriority w:val="99"/>
    <w:semiHidden/>
    <w:rsid w:val="009913E5"/>
    <w:rPr>
      <w:rFonts w:ascii="Times New Roman" w:eastAsia="Times New Roman" w:hAnsi="Times New Roman" w:cs="Times New Roman"/>
      <w:snapToGrid w:val="0"/>
      <w:sz w:val="24"/>
      <w:szCs w:val="24"/>
      <w:lang w:eastAsia="uk-UA"/>
    </w:rPr>
  </w:style>
  <w:style w:type="character" w:customStyle="1" w:styleId="1b">
    <w:name w:val="Знак Знак1"/>
    <w:semiHidden/>
    <w:locked/>
    <w:rsid w:val="009913E5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ffc">
    <w:name w:val="Body Text Indent"/>
    <w:basedOn w:val="a0"/>
    <w:link w:val="affd"/>
    <w:rsid w:val="009913E5"/>
    <w:pPr>
      <w:suppressAutoHyphens/>
      <w:spacing w:after="0" w:line="240" w:lineRule="auto"/>
      <w:ind w:left="567"/>
      <w:jc w:val="both"/>
    </w:pPr>
    <w:rPr>
      <w:rFonts w:ascii="Tahoma" w:hAnsi="Tahoma" w:cs="Tahoma"/>
      <w:sz w:val="20"/>
      <w:szCs w:val="20"/>
      <w:lang w:val="ru-RU"/>
    </w:rPr>
  </w:style>
  <w:style w:type="character" w:customStyle="1" w:styleId="affd">
    <w:name w:val="Основний текст з відступом Знак"/>
    <w:basedOn w:val="a1"/>
    <w:link w:val="affc"/>
    <w:rsid w:val="009913E5"/>
    <w:rPr>
      <w:rFonts w:ascii="Tahoma" w:eastAsia="Times New Roman" w:hAnsi="Tahoma" w:cs="Tahoma"/>
      <w:snapToGrid w:val="0"/>
      <w:sz w:val="20"/>
      <w:szCs w:val="20"/>
      <w:lang w:val="ru-RU" w:eastAsia="uk-UA"/>
    </w:rPr>
  </w:style>
  <w:style w:type="character" w:customStyle="1" w:styleId="affe">
    <w:name w:val="Знак Знак"/>
    <w:locked/>
    <w:rsid w:val="009913E5"/>
    <w:rPr>
      <w:rFonts w:ascii="Tahoma" w:eastAsia="Times New Roman" w:hAnsi="Tahoma" w:cs="Tahoma"/>
      <w:sz w:val="20"/>
      <w:szCs w:val="20"/>
      <w:lang w:val="ru-RU"/>
    </w:rPr>
  </w:style>
  <w:style w:type="paragraph" w:customStyle="1" w:styleId="msonormal0">
    <w:name w:val="msonormal"/>
    <w:basedOn w:val="a0"/>
    <w:rsid w:val="009913E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w4winMark">
    <w:name w:val="tw4winMark"/>
    <w:rsid w:val="009913E5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paragraph" w:customStyle="1" w:styleId="Aaceioaaaea">
    <w:name w:val="Aac eioa?aaea"/>
    <w:next w:val="Aaceioaaaea1"/>
    <w:rsid w:val="009913E5"/>
    <w:pPr>
      <w:spacing w:after="0" w:line="240" w:lineRule="auto"/>
    </w:pPr>
    <w:rPr>
      <w:rFonts w:ascii="Calibri" w:eastAsia="Times New Roman" w:hAnsi="Calibri" w:cs="Calibri"/>
      <w:lang w:val="lt-LT" w:eastAsia="uk-UA"/>
    </w:rPr>
  </w:style>
  <w:style w:type="paragraph" w:customStyle="1" w:styleId="Aaceioaaaea1">
    <w:name w:val="Aac eioa?aaea1"/>
    <w:rsid w:val="009913E5"/>
    <w:pPr>
      <w:spacing w:after="0" w:line="240" w:lineRule="auto"/>
    </w:pPr>
    <w:rPr>
      <w:rFonts w:ascii="Calibri" w:eastAsia="Times New Roman" w:hAnsi="Calibri" w:cs="Calibri"/>
      <w:snapToGrid w:val="0"/>
      <w:lang w:val="lt-LT" w:eastAsia="uk-UA"/>
    </w:rPr>
  </w:style>
  <w:style w:type="character" w:customStyle="1" w:styleId="tw4winError">
    <w:name w:val="tw4winError"/>
    <w:rsid w:val="009913E5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sid w:val="009913E5"/>
    <w:rPr>
      <w:color w:val="0000FF"/>
    </w:rPr>
  </w:style>
  <w:style w:type="character" w:customStyle="1" w:styleId="tw4winPopup">
    <w:name w:val="tw4winPopup"/>
    <w:rsid w:val="009913E5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sid w:val="009913E5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sid w:val="009913E5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sid w:val="009913E5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sid w:val="009913E5"/>
    <w:rPr>
      <w:rFonts w:ascii="Courier New" w:hAnsi="Courier New" w:cs="Courier New"/>
      <w:noProof/>
      <w:color w:val="800000"/>
    </w:rPr>
  </w:style>
  <w:style w:type="paragraph" w:styleId="afff">
    <w:name w:val="Normal (Web)"/>
    <w:basedOn w:val="a0"/>
    <w:uiPriority w:val="99"/>
    <w:unhideWhenUsed/>
    <w:rsid w:val="009913E5"/>
    <w:pPr>
      <w:spacing w:before="100" w:beforeAutospacing="1" w:after="100" w:afterAutospacing="1" w:line="240" w:lineRule="auto"/>
    </w:pPr>
    <w:rPr>
      <w:rFonts w:ascii="Times New Roman" w:hAnsi="Times New Roman" w:cs="Times New Roman"/>
      <w:snapToGrid/>
      <w:sz w:val="24"/>
      <w:szCs w:val="24"/>
      <w:lang w:val="ru-RU" w:eastAsia="ru-RU"/>
    </w:rPr>
  </w:style>
  <w:style w:type="paragraph" w:styleId="afff0">
    <w:name w:val="List Paragraph"/>
    <w:aliases w:val="Akapit z listą BS"/>
    <w:basedOn w:val="a0"/>
    <w:link w:val="afff1"/>
    <w:uiPriority w:val="34"/>
    <w:qFormat/>
    <w:rsid w:val="009913E5"/>
    <w:pPr>
      <w:ind w:left="720"/>
      <w:contextualSpacing/>
    </w:pPr>
    <w:rPr>
      <w:rFonts w:asciiTheme="minorHAnsi" w:eastAsiaTheme="minorEastAsia" w:hAnsiTheme="minorHAnsi" w:cstheme="minorBidi"/>
      <w:snapToGrid/>
      <w:lang w:eastAsia="en-US"/>
    </w:rPr>
  </w:style>
  <w:style w:type="character" w:customStyle="1" w:styleId="afff1">
    <w:name w:val="Абзац списку Знак"/>
    <w:aliases w:val="Akapit z listą BS Знак"/>
    <w:basedOn w:val="a1"/>
    <w:link w:val="afff0"/>
    <w:uiPriority w:val="34"/>
    <w:qFormat/>
    <w:locked/>
    <w:rsid w:val="009913E5"/>
    <w:rPr>
      <w:rFonts w:eastAsiaTheme="minorEastAsia"/>
      <w:lang w:val="en-US"/>
    </w:rPr>
  </w:style>
  <w:style w:type="character" w:customStyle="1" w:styleId="1c">
    <w:name w:val="Текст выноски Знак1"/>
    <w:basedOn w:val="a1"/>
    <w:uiPriority w:val="99"/>
    <w:semiHidden/>
    <w:rsid w:val="009913E5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1d">
    <w:name w:val="Тема примечания Знак1"/>
    <w:basedOn w:val="a8"/>
    <w:uiPriority w:val="99"/>
    <w:semiHidden/>
    <w:rsid w:val="009913E5"/>
    <w:rPr>
      <w:rFonts w:ascii="Times New Roman" w:eastAsia="Times New Roman" w:hAnsi="Times New Roman" w:cs="Times New Roman"/>
      <w:b/>
      <w:bCs/>
      <w:snapToGrid/>
      <w:sz w:val="20"/>
      <w:szCs w:val="20"/>
      <w:lang w:val="en-US" w:eastAsia="uk-UA"/>
    </w:rPr>
  </w:style>
  <w:style w:type="character" w:customStyle="1" w:styleId="apple-style-span">
    <w:name w:val="apple-style-span"/>
    <w:basedOn w:val="a1"/>
    <w:rsid w:val="009913E5"/>
  </w:style>
  <w:style w:type="paragraph" w:styleId="afff2">
    <w:name w:val="Revision"/>
    <w:hidden/>
    <w:uiPriority w:val="99"/>
    <w:semiHidden/>
    <w:rsid w:val="009913E5"/>
    <w:pPr>
      <w:spacing w:after="0" w:line="240" w:lineRule="auto"/>
    </w:pPr>
    <w:rPr>
      <w:rFonts w:ascii="Calibri" w:eastAsia="Times New Roman" w:hAnsi="Calibri" w:cs="Calibri"/>
      <w:snapToGrid w:val="0"/>
      <w:lang w:val="en-US" w:eastAsia="uk-UA"/>
    </w:rPr>
  </w:style>
  <w:style w:type="paragraph" w:customStyle="1" w:styleId="Standard1">
    <w:name w:val="Standard1"/>
    <w:rsid w:val="009913E5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F40A3-5AA9-4E3D-BA2E-238E5AB1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6540</Words>
  <Characters>3729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Покидько</dc:creator>
  <cp:keywords/>
  <dc:description/>
  <cp:lastModifiedBy>Олег Покидько</cp:lastModifiedBy>
  <cp:revision>2</cp:revision>
  <dcterms:created xsi:type="dcterms:W3CDTF">2023-01-20T12:27:00Z</dcterms:created>
  <dcterms:modified xsi:type="dcterms:W3CDTF">2023-01-20T12:27:00Z</dcterms:modified>
</cp:coreProperties>
</file>