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A8D" w:rsidRPr="00CD2FE8" w:rsidRDefault="00EC7830" w:rsidP="00CD2FE8">
      <w:pPr>
        <w:jc w:val="center"/>
        <w:rPr>
          <w:b/>
          <w:lang w:val="ro-RO"/>
        </w:rPr>
      </w:pPr>
      <w:r w:rsidRPr="00CD2FE8">
        <w:rPr>
          <w:b/>
          <w:lang w:val="ro-RO"/>
        </w:rPr>
        <w:t>Ofertă comercială</w:t>
      </w:r>
    </w:p>
    <w:p w:rsidR="00EC7830" w:rsidRPr="00CD2FE8" w:rsidRDefault="00EC7830" w:rsidP="00CD2FE8">
      <w:pPr>
        <w:jc w:val="center"/>
        <w:rPr>
          <w:b/>
          <w:lang w:val="ro-RO"/>
        </w:rPr>
      </w:pPr>
      <w:r w:rsidRPr="00CD2FE8">
        <w:rPr>
          <w:b/>
          <w:lang w:val="ro-RO"/>
        </w:rPr>
        <w:t>Servicii de machetare și tipar</w:t>
      </w:r>
    </w:p>
    <w:p w:rsidR="00EC7830" w:rsidRDefault="00EC7830">
      <w:pPr>
        <w:rPr>
          <w:lang w:val="ro-RO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498"/>
        <w:gridCol w:w="1211"/>
        <w:gridCol w:w="3115"/>
        <w:gridCol w:w="708"/>
        <w:gridCol w:w="1220"/>
        <w:gridCol w:w="1220"/>
        <w:gridCol w:w="1103"/>
        <w:gridCol w:w="1416"/>
      </w:tblGrid>
      <w:tr w:rsidR="00985CA7" w:rsidTr="00EC5DF4">
        <w:tc>
          <w:tcPr>
            <w:tcW w:w="498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Nr.</w:t>
            </w:r>
          </w:p>
        </w:tc>
        <w:tc>
          <w:tcPr>
            <w:tcW w:w="1211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Poziția</w:t>
            </w:r>
          </w:p>
        </w:tc>
        <w:tc>
          <w:tcPr>
            <w:tcW w:w="3115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Caracteristici tehnice</w:t>
            </w:r>
          </w:p>
        </w:tc>
        <w:tc>
          <w:tcPr>
            <w:tcW w:w="708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Tiraj</w:t>
            </w:r>
          </w:p>
        </w:tc>
        <w:tc>
          <w:tcPr>
            <w:tcW w:w="1220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Data de trimitere în tipar</w:t>
            </w:r>
          </w:p>
        </w:tc>
        <w:tc>
          <w:tcPr>
            <w:tcW w:w="1220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Data limită de livrare</w:t>
            </w:r>
          </w:p>
        </w:tc>
        <w:tc>
          <w:tcPr>
            <w:tcW w:w="1103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Preț unitar</w:t>
            </w:r>
          </w:p>
        </w:tc>
        <w:tc>
          <w:tcPr>
            <w:tcW w:w="1416" w:type="dxa"/>
          </w:tcPr>
          <w:p w:rsidR="00985CA7" w:rsidRPr="00985CA7" w:rsidRDefault="00985CA7">
            <w:pPr>
              <w:rPr>
                <w:b/>
                <w:lang w:val="ro-RO"/>
              </w:rPr>
            </w:pPr>
            <w:r w:rsidRPr="00985CA7">
              <w:rPr>
                <w:b/>
                <w:lang w:val="ro-RO"/>
              </w:rPr>
              <w:t>Preț total</w:t>
            </w:r>
          </w:p>
        </w:tc>
      </w:tr>
      <w:tr w:rsidR="00985CA7" w:rsidTr="00EC5DF4">
        <w:tc>
          <w:tcPr>
            <w:tcW w:w="498" w:type="dxa"/>
          </w:tcPr>
          <w:p w:rsidR="00985CA7" w:rsidRDefault="00985CA7">
            <w:pPr>
              <w:rPr>
                <w:lang w:val="ro-RO"/>
              </w:rPr>
            </w:pPr>
            <w:r>
              <w:rPr>
                <w:lang w:val="ro-RO"/>
              </w:rPr>
              <w:t>1.</w:t>
            </w:r>
          </w:p>
        </w:tc>
        <w:tc>
          <w:tcPr>
            <w:tcW w:w="1211" w:type="dxa"/>
          </w:tcPr>
          <w:p w:rsidR="00985CA7" w:rsidRDefault="00985CA7">
            <w:pPr>
              <w:rPr>
                <w:lang w:val="ro-RO"/>
              </w:rPr>
            </w:pPr>
            <w:r>
              <w:rPr>
                <w:lang w:val="ro-RO"/>
              </w:rPr>
              <w:t>Handbook română</w:t>
            </w:r>
          </w:p>
        </w:tc>
        <w:tc>
          <w:tcPr>
            <w:tcW w:w="3115" w:type="dxa"/>
          </w:tcPr>
          <w:p w:rsidR="00985CA7" w:rsidRPr="00D9125F" w:rsidRDefault="00985CA7" w:rsidP="00985CA7">
            <w:pPr>
              <w:rPr>
                <w:rFonts w:ascii="Calibri" w:hAnsi="Calibri" w:cs="Calibri"/>
              </w:rPr>
            </w:pPr>
            <w:r w:rsidRPr="00D41738">
              <w:rPr>
                <w:rFonts w:ascii="Calibri" w:hAnsi="Calibri" w:cs="Calibri"/>
                <w:lang w:val="ro-RO"/>
              </w:rPr>
              <w:t xml:space="preserve">Formatul: 6.38”x9.31” </w:t>
            </w:r>
            <w:r w:rsidR="00D9125F">
              <w:rPr>
                <w:rFonts w:ascii="Calibri" w:hAnsi="Calibri" w:cs="Calibri"/>
                <w:lang w:val="ro-RO"/>
              </w:rPr>
              <w:t>echivalent 16.2052 cm * 23.6474 cm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Culori: copertă – 4+0, interior – alb-negru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 xml:space="preserve">Copertă: laminare 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Hârtie: interior: cretată mată 90 gr/m3, coperta – hârtie cretată mată 250 gr/m3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Fixare: broşare st. 02 termoclei</w:t>
            </w:r>
          </w:p>
          <w:p w:rsidR="00985CA7" w:rsidRPr="00EC7830" w:rsidRDefault="00985CA7" w:rsidP="00985CA7">
            <w:pPr>
              <w:rPr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Volumul publicației finale: 244 pagini</w:t>
            </w:r>
            <w:r>
              <w:rPr>
                <w:rFonts w:ascii="Calibri" w:hAnsi="Calibri" w:cs="Calibri"/>
                <w:lang w:val="ro-RO"/>
              </w:rPr>
              <w:t xml:space="preserve"> + coperta</w:t>
            </w:r>
          </w:p>
        </w:tc>
        <w:tc>
          <w:tcPr>
            <w:tcW w:w="708" w:type="dxa"/>
          </w:tcPr>
          <w:p w:rsidR="00985CA7" w:rsidRDefault="00BA0E7E">
            <w:pPr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00</w:t>
            </w:r>
          </w:p>
        </w:tc>
        <w:tc>
          <w:tcPr>
            <w:tcW w:w="1220" w:type="dxa"/>
          </w:tcPr>
          <w:p w:rsidR="00985CA7" w:rsidRDefault="00EC5DF4">
            <w:pPr>
              <w:rPr>
                <w:lang w:val="ro-RO"/>
              </w:rPr>
            </w:pPr>
            <w:r>
              <w:rPr>
                <w:lang w:val="ro-RO"/>
              </w:rPr>
              <w:t>7</w:t>
            </w:r>
            <w:r w:rsidR="00985CA7">
              <w:rPr>
                <w:lang w:val="ro-RO"/>
              </w:rPr>
              <w:t>.</w:t>
            </w:r>
            <w:r>
              <w:rPr>
                <w:lang w:val="ro-RO"/>
              </w:rPr>
              <w:t>12</w:t>
            </w:r>
            <w:r w:rsidR="00985CA7">
              <w:rPr>
                <w:lang w:val="ro-RO"/>
              </w:rPr>
              <w:t>.20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1</w:t>
            </w:r>
          </w:p>
        </w:tc>
        <w:tc>
          <w:tcPr>
            <w:tcW w:w="1220" w:type="dxa"/>
          </w:tcPr>
          <w:p w:rsidR="00985CA7" w:rsidRDefault="00EC5DF4">
            <w:pPr>
              <w:rPr>
                <w:lang w:val="ro-RO"/>
              </w:rPr>
            </w:pPr>
            <w:r>
              <w:rPr>
                <w:lang w:val="ro-RO"/>
              </w:rPr>
              <w:t>24</w:t>
            </w:r>
            <w:r w:rsidR="00985CA7">
              <w:rPr>
                <w:lang w:val="ro-RO"/>
              </w:rPr>
              <w:t>.1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.20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1</w:t>
            </w:r>
          </w:p>
        </w:tc>
        <w:tc>
          <w:tcPr>
            <w:tcW w:w="1103" w:type="dxa"/>
          </w:tcPr>
          <w:p w:rsidR="00985CA7" w:rsidRDefault="00985CA7">
            <w:pPr>
              <w:rPr>
                <w:lang w:val="ro-RO"/>
              </w:rPr>
            </w:pPr>
          </w:p>
        </w:tc>
        <w:tc>
          <w:tcPr>
            <w:tcW w:w="1416" w:type="dxa"/>
          </w:tcPr>
          <w:p w:rsidR="00985CA7" w:rsidRDefault="00985CA7">
            <w:pPr>
              <w:rPr>
                <w:lang w:val="ro-RO"/>
              </w:rPr>
            </w:pPr>
          </w:p>
        </w:tc>
      </w:tr>
      <w:tr w:rsidR="00985CA7" w:rsidTr="00EC5DF4">
        <w:tc>
          <w:tcPr>
            <w:tcW w:w="498" w:type="dxa"/>
          </w:tcPr>
          <w:p w:rsidR="00985CA7" w:rsidRDefault="00985CA7">
            <w:pPr>
              <w:rPr>
                <w:lang w:val="ro-RO"/>
              </w:rPr>
            </w:pPr>
            <w:r>
              <w:rPr>
                <w:lang w:val="ro-RO"/>
              </w:rPr>
              <w:t>2.</w:t>
            </w:r>
          </w:p>
        </w:tc>
        <w:tc>
          <w:tcPr>
            <w:tcW w:w="1211" w:type="dxa"/>
          </w:tcPr>
          <w:p w:rsidR="00985CA7" w:rsidRDefault="00985CA7">
            <w:pPr>
              <w:rPr>
                <w:lang w:val="ro-RO"/>
              </w:rPr>
            </w:pPr>
            <w:r>
              <w:rPr>
                <w:lang w:val="ro-RO"/>
              </w:rPr>
              <w:t>Handbook rusă</w:t>
            </w:r>
          </w:p>
        </w:tc>
        <w:tc>
          <w:tcPr>
            <w:tcW w:w="3115" w:type="dxa"/>
          </w:tcPr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 xml:space="preserve">Formatul: 6.38”x9.31” </w:t>
            </w:r>
            <w:r w:rsidR="00D9125F">
              <w:rPr>
                <w:rFonts w:ascii="Calibri" w:hAnsi="Calibri" w:cs="Calibri"/>
                <w:lang w:val="ro-RO"/>
              </w:rPr>
              <w:t>echivalent 16.2052 cm * 23.6474 cm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Culori: copertă – 4+0, interior – alb-negru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 xml:space="preserve">Copertă: laminare 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Hârtie: interior: cretată mată 90 gr/m3, coperta – hârtie cretată mată 250 gr/m3</w:t>
            </w:r>
          </w:p>
          <w:p w:rsidR="00985CA7" w:rsidRPr="00D41738" w:rsidRDefault="00985CA7" w:rsidP="00985CA7">
            <w:pPr>
              <w:rPr>
                <w:rFonts w:ascii="Calibri" w:hAnsi="Calibri" w:cs="Calibri"/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Fixare: broşare st. 02 termoclei</w:t>
            </w:r>
          </w:p>
          <w:p w:rsidR="00985CA7" w:rsidRPr="00EC7830" w:rsidRDefault="00985CA7" w:rsidP="00985CA7">
            <w:pPr>
              <w:rPr>
                <w:lang w:val="ro-RO"/>
              </w:rPr>
            </w:pPr>
            <w:r w:rsidRPr="00D41738">
              <w:rPr>
                <w:rFonts w:ascii="Calibri" w:hAnsi="Calibri" w:cs="Calibri"/>
                <w:lang w:val="ro-RO"/>
              </w:rPr>
              <w:t>Volumul publicației finale: 244 pagini</w:t>
            </w:r>
            <w:r>
              <w:rPr>
                <w:rFonts w:ascii="Calibri" w:hAnsi="Calibri" w:cs="Calibri"/>
                <w:lang w:val="ro-RO"/>
              </w:rPr>
              <w:t xml:space="preserve"> + coperta</w:t>
            </w:r>
          </w:p>
        </w:tc>
        <w:tc>
          <w:tcPr>
            <w:tcW w:w="708" w:type="dxa"/>
          </w:tcPr>
          <w:p w:rsidR="00985CA7" w:rsidRPr="00EC7830" w:rsidRDefault="00BA0E7E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  <w:r w:rsidR="00985CA7">
              <w:rPr>
                <w:lang w:val="ro-RO"/>
              </w:rPr>
              <w:t>00</w:t>
            </w:r>
          </w:p>
        </w:tc>
        <w:tc>
          <w:tcPr>
            <w:tcW w:w="1220" w:type="dxa"/>
          </w:tcPr>
          <w:p w:rsidR="00985CA7" w:rsidRPr="00EC7830" w:rsidRDefault="00EC5DF4">
            <w:pPr>
              <w:rPr>
                <w:lang w:val="ro-RO"/>
              </w:rPr>
            </w:pPr>
            <w:r>
              <w:rPr>
                <w:lang w:val="ro-RO"/>
              </w:rPr>
              <w:t>7</w:t>
            </w:r>
            <w:r w:rsidR="00985CA7">
              <w:rPr>
                <w:lang w:val="ro-RO"/>
              </w:rPr>
              <w:t>.</w:t>
            </w:r>
            <w:r>
              <w:rPr>
                <w:lang w:val="ro-RO"/>
              </w:rPr>
              <w:t>12</w:t>
            </w:r>
            <w:r w:rsidR="00985CA7">
              <w:rPr>
                <w:lang w:val="ro-RO"/>
              </w:rPr>
              <w:t>.20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1</w:t>
            </w:r>
          </w:p>
        </w:tc>
        <w:tc>
          <w:tcPr>
            <w:tcW w:w="1220" w:type="dxa"/>
          </w:tcPr>
          <w:p w:rsidR="00985CA7" w:rsidRPr="00EC7830" w:rsidRDefault="00EC5DF4">
            <w:pPr>
              <w:rPr>
                <w:lang w:val="ro-RO"/>
              </w:rPr>
            </w:pPr>
            <w:r>
              <w:rPr>
                <w:lang w:val="ro-RO"/>
              </w:rPr>
              <w:t>24</w:t>
            </w:r>
            <w:r w:rsidR="00985CA7">
              <w:rPr>
                <w:lang w:val="ro-RO"/>
              </w:rPr>
              <w:t>.1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.20</w:t>
            </w:r>
            <w:r>
              <w:rPr>
                <w:lang w:val="ro-RO"/>
              </w:rPr>
              <w:t>2</w:t>
            </w:r>
            <w:r w:rsidR="00985CA7">
              <w:rPr>
                <w:lang w:val="ro-RO"/>
              </w:rPr>
              <w:t>1</w:t>
            </w:r>
            <w:bookmarkStart w:id="0" w:name="_GoBack"/>
            <w:bookmarkEnd w:id="0"/>
          </w:p>
        </w:tc>
        <w:tc>
          <w:tcPr>
            <w:tcW w:w="1103" w:type="dxa"/>
          </w:tcPr>
          <w:p w:rsidR="00985CA7" w:rsidRPr="00EC7830" w:rsidRDefault="00985CA7">
            <w:pPr>
              <w:rPr>
                <w:lang w:val="ro-RO"/>
              </w:rPr>
            </w:pPr>
          </w:p>
        </w:tc>
        <w:tc>
          <w:tcPr>
            <w:tcW w:w="1416" w:type="dxa"/>
          </w:tcPr>
          <w:p w:rsidR="00985CA7" w:rsidRPr="00EC7830" w:rsidRDefault="00985CA7">
            <w:pPr>
              <w:rPr>
                <w:lang w:val="ro-RO"/>
              </w:rPr>
            </w:pPr>
          </w:p>
        </w:tc>
      </w:tr>
    </w:tbl>
    <w:p w:rsidR="00EC7830" w:rsidRPr="00EC7830" w:rsidRDefault="00EC7830">
      <w:pPr>
        <w:rPr>
          <w:lang w:val="ro-RO"/>
        </w:rPr>
      </w:pPr>
    </w:p>
    <w:sectPr w:rsidR="00EC7830" w:rsidRPr="00EC7830" w:rsidSect="00BF4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830"/>
    <w:rsid w:val="005A0303"/>
    <w:rsid w:val="00985CA7"/>
    <w:rsid w:val="00BA0E7E"/>
    <w:rsid w:val="00BF4A8D"/>
    <w:rsid w:val="00CD2FE8"/>
    <w:rsid w:val="00D9125F"/>
    <w:rsid w:val="00EC5DF4"/>
    <w:rsid w:val="00EC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2B52"/>
  <w15:chartTrackingRefBased/>
  <w15:docId w15:val="{345E07CA-8473-4129-B0AB-0428FBBD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A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expert</dc:creator>
  <cp:keywords/>
  <dc:description/>
  <cp:lastModifiedBy>Iulia Sirghi-Zolotco</cp:lastModifiedBy>
  <cp:revision>2</cp:revision>
  <dcterms:created xsi:type="dcterms:W3CDTF">2021-11-30T08:31:00Z</dcterms:created>
  <dcterms:modified xsi:type="dcterms:W3CDTF">2021-11-30T08:31:00Z</dcterms:modified>
</cp:coreProperties>
</file>